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9A275" w14:textId="66C597C3" w:rsidR="0097162A" w:rsidRPr="00FA5AAE" w:rsidRDefault="00B70A48" w:rsidP="0087599F">
      <w:pPr>
        <w:pStyle w:val="BriefingNoteHeader"/>
        <w:spacing w:after="0" w:line="276" w:lineRule="auto"/>
        <w:rPr>
          <w:rFonts w:ascii="Source Sans Pro" w:hAnsi="Source Sans Pro"/>
          <w:color w:val="00849F"/>
          <w:sz w:val="52"/>
          <w:szCs w:val="62"/>
        </w:rPr>
      </w:pPr>
      <w:r w:rsidRPr="00FA5AAE">
        <w:rPr>
          <w:rFonts w:ascii="Source Sans Pro" w:hAnsi="Source Sans Pro"/>
          <w:noProof/>
          <w:color w:val="FFFFFF" w:themeColor="background1"/>
          <w:sz w:val="64"/>
          <w:szCs w:val="6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6AA8A6" wp14:editId="4B31F947">
                <wp:simplePos x="0" y="0"/>
                <wp:positionH relativeFrom="column">
                  <wp:posOffset>-729615</wp:posOffset>
                </wp:positionH>
                <wp:positionV relativeFrom="paragraph">
                  <wp:posOffset>-720090</wp:posOffset>
                </wp:positionV>
                <wp:extent cx="1073098" cy="0"/>
                <wp:effectExtent l="0" t="12700" r="32385" b="2540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3098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8BDDFE" id="Straight Connector 1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7.45pt,-56.7pt" to="27.05pt,-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" strokecolor="white [3212]" strokeweight="3pt"/>
            </w:pict>
          </mc:Fallback>
        </mc:AlternateContent>
      </w:r>
      <w:r w:rsidR="004F7DC0">
        <w:rPr>
          <w:rFonts w:ascii="Source Sans Pro" w:hAnsi="Source Sans Pro"/>
          <w:color w:val="00849F"/>
          <w:sz w:val="52"/>
          <w:szCs w:val="62"/>
        </w:rPr>
        <w:t>Summary</w:t>
      </w:r>
      <w:r w:rsidR="0097162A" w:rsidRPr="00FA5AAE">
        <w:rPr>
          <w:rFonts w:ascii="Source Sans Pro" w:hAnsi="Source Sans Pro"/>
          <w:color w:val="00849F"/>
          <w:sz w:val="52"/>
          <w:szCs w:val="62"/>
        </w:rPr>
        <w:t xml:space="preserve"> SIAMS Self-Evaluation</w:t>
      </w:r>
      <w:r w:rsidR="00791DA3" w:rsidRPr="00FA5AAE">
        <w:rPr>
          <w:rFonts w:ascii="Source Sans Pro" w:hAnsi="Source Sans Pro"/>
          <w:color w:val="00849F"/>
          <w:sz w:val="52"/>
          <w:szCs w:val="62"/>
        </w:rPr>
        <w:t xml:space="preserve"> Template</w:t>
      </w:r>
    </w:p>
    <w:p w14:paraId="2D0E695C" w14:textId="47ABD925" w:rsidR="00A419C5" w:rsidRPr="00AD7133" w:rsidRDefault="00932A17" w:rsidP="008417F7">
      <w:pPr>
        <w:pStyle w:val="NormalWeb"/>
        <w:spacing w:before="0" w:beforeAutospacing="0" w:after="0" w:afterAutospacing="0" w:line="276" w:lineRule="auto"/>
        <w:jc w:val="both"/>
        <w:rPr>
          <w:rFonts w:ascii="Source Sans Pro" w:eastAsiaTheme="minorEastAsia" w:hAnsi="Source Sans Pro" w:cs="Geeza Pro"/>
          <w:color w:val="00849F"/>
          <w:lang w:eastAsia="en-US"/>
        </w:rPr>
      </w:pPr>
      <w:r w:rsidRPr="00AD7133">
        <w:rPr>
          <w:rFonts w:ascii="Source Sans Pro" w:eastAsiaTheme="minorEastAsia" w:hAnsi="Source Sans Pro" w:cs="Geeza Pro"/>
          <w:color w:val="00849F"/>
          <w:lang w:eastAsia="en-US"/>
        </w:rPr>
        <w:t xml:space="preserve">Introduction </w:t>
      </w:r>
    </w:p>
    <w:p w14:paraId="43639912" w14:textId="15BE8D6C" w:rsidR="0016137F" w:rsidRPr="00764126" w:rsidRDefault="0016137F" w:rsidP="00350010">
      <w:pPr>
        <w:pStyle w:val="NormalWeb"/>
        <w:numPr>
          <w:ilvl w:val="0"/>
          <w:numId w:val="6"/>
        </w:numPr>
        <w:spacing w:before="0" w:beforeAutospacing="0" w:after="120" w:afterAutospacing="0" w:line="276" w:lineRule="auto"/>
        <w:contextualSpacing/>
        <w:jc w:val="both"/>
        <w:rPr>
          <w:rFonts w:ascii="Source Sans Pro" w:hAnsi="Source Sans Pro" w:cs="Optima ExtraBlack"/>
          <w:kern w:val="16"/>
          <w:sz w:val="22"/>
          <w:szCs w:val="22"/>
        </w:rPr>
      </w:pPr>
      <w:r w:rsidRPr="00764126">
        <w:rPr>
          <w:rFonts w:ascii="Source Sans Pro" w:hAnsi="Source Sans Pro" w:cs="Optima ExtraBlack"/>
          <w:kern w:val="16"/>
          <w:sz w:val="22"/>
          <w:szCs w:val="22"/>
        </w:rPr>
        <w:t xml:space="preserve">An ongoing culture and practice of robust and rigorous self-evaluation is strongly recommended for the principal benefit of the school. There is an expectation that school leaders and other members of the community have evidence-based knowledge of the </w:t>
      </w:r>
      <w:r w:rsidR="00791DA3" w:rsidRPr="00764126">
        <w:rPr>
          <w:rFonts w:ascii="Source Sans Pro" w:hAnsi="Source Sans Pro" w:cs="Optima ExtraBlack"/>
          <w:kern w:val="16"/>
          <w:sz w:val="22"/>
          <w:szCs w:val="22"/>
        </w:rPr>
        <w:t>impact</w:t>
      </w:r>
      <w:r w:rsidRPr="00764126">
        <w:rPr>
          <w:rFonts w:ascii="Source Sans Pro" w:hAnsi="Source Sans Pro" w:cs="Optima ExtraBlack"/>
          <w:kern w:val="16"/>
          <w:sz w:val="22"/>
          <w:szCs w:val="22"/>
        </w:rPr>
        <w:t xml:space="preserve"> of the vision, policy, and practice of the school and this can only be achieved by means of effective self-evaluation.</w:t>
      </w:r>
    </w:p>
    <w:p w14:paraId="1036A8E5" w14:textId="0355DF6F" w:rsidR="0016137F" w:rsidRPr="00764126" w:rsidRDefault="0016137F" w:rsidP="00350010">
      <w:pPr>
        <w:pStyle w:val="NormalWeb"/>
        <w:numPr>
          <w:ilvl w:val="0"/>
          <w:numId w:val="6"/>
        </w:numPr>
        <w:spacing w:before="0" w:beforeAutospacing="0" w:after="120" w:afterAutospacing="0" w:line="276" w:lineRule="auto"/>
        <w:contextualSpacing/>
        <w:jc w:val="both"/>
        <w:rPr>
          <w:rFonts w:ascii="Source Sans Pro" w:hAnsi="Source Sans Pro" w:cs="Optima ExtraBlack"/>
          <w:kern w:val="16"/>
          <w:sz w:val="22"/>
          <w:szCs w:val="22"/>
        </w:rPr>
      </w:pPr>
      <w:r w:rsidRPr="00764126">
        <w:rPr>
          <w:rFonts w:ascii="Source Sans Pro" w:hAnsi="Source Sans Pro" w:cs="Optima ExtraBlack"/>
          <w:kern w:val="16"/>
          <w:sz w:val="22"/>
          <w:szCs w:val="22"/>
        </w:rPr>
        <w:t xml:space="preserve">A </w:t>
      </w:r>
      <w:bookmarkStart w:id="0" w:name="_Hlk118183546"/>
      <w:r w:rsidR="009B60DD" w:rsidRPr="00764126">
        <w:rPr>
          <w:rFonts w:ascii="Source Sans Pro" w:hAnsi="Source Sans Pro" w:cs="Optima ExtraBlack"/>
          <w:kern w:val="16"/>
          <w:sz w:val="22"/>
          <w:szCs w:val="22"/>
        </w:rPr>
        <w:t xml:space="preserve">separate </w:t>
      </w:r>
      <w:r w:rsidRPr="00764126">
        <w:rPr>
          <w:rFonts w:ascii="Source Sans Pro" w:hAnsi="Source Sans Pro" w:cs="Optima ExtraBlack"/>
          <w:kern w:val="16"/>
          <w:sz w:val="22"/>
          <w:szCs w:val="22"/>
        </w:rPr>
        <w:t>summary of the school’s ongoing self-evaluation should be available for a SIAMS inspector</w:t>
      </w:r>
      <w:r w:rsidR="00E765D7">
        <w:rPr>
          <w:rFonts w:ascii="Source Sans Pro" w:hAnsi="Source Sans Pro" w:cs="Optima ExtraBlack"/>
          <w:kern w:val="16"/>
          <w:sz w:val="22"/>
          <w:szCs w:val="22"/>
        </w:rPr>
        <w:t xml:space="preserve"> to aid in the effective gathering of relevant evidence</w:t>
      </w:r>
      <w:r w:rsidRPr="00764126">
        <w:rPr>
          <w:rFonts w:ascii="Source Sans Pro" w:hAnsi="Source Sans Pro" w:cs="Optima ExtraBlack"/>
          <w:kern w:val="16"/>
          <w:sz w:val="22"/>
          <w:szCs w:val="22"/>
        </w:rPr>
        <w:t xml:space="preserve">. </w:t>
      </w:r>
      <w:bookmarkEnd w:id="0"/>
    </w:p>
    <w:p w14:paraId="778AF59D" w14:textId="20388214" w:rsidR="0016137F" w:rsidRPr="00764126" w:rsidRDefault="0016137F" w:rsidP="00350010">
      <w:pPr>
        <w:pStyle w:val="NormalWeb"/>
        <w:numPr>
          <w:ilvl w:val="0"/>
          <w:numId w:val="6"/>
        </w:numPr>
        <w:spacing w:before="0" w:beforeAutospacing="0" w:after="120" w:afterAutospacing="0" w:line="276" w:lineRule="auto"/>
        <w:contextualSpacing/>
        <w:jc w:val="both"/>
        <w:rPr>
          <w:rFonts w:ascii="Source Sans Pro" w:hAnsi="Source Sans Pro" w:cs="Optima ExtraBlack"/>
          <w:kern w:val="16"/>
          <w:sz w:val="22"/>
          <w:szCs w:val="22"/>
        </w:rPr>
      </w:pPr>
      <w:r w:rsidRPr="00764126">
        <w:rPr>
          <w:rFonts w:ascii="Source Sans Pro" w:hAnsi="Source Sans Pro" w:cs="Optima ExtraBlack"/>
          <w:kern w:val="16"/>
          <w:sz w:val="22"/>
          <w:szCs w:val="22"/>
        </w:rPr>
        <w:t>This template is offered by the National SIAMS Team, and its use is not a requirement. Schools may prefer to use a template of their own.</w:t>
      </w:r>
    </w:p>
    <w:p w14:paraId="32E2F642" w14:textId="2BDC47E8" w:rsidR="00540DD5" w:rsidRPr="00764126" w:rsidRDefault="00540DD5" w:rsidP="00350010">
      <w:pPr>
        <w:pStyle w:val="NormalWeb"/>
        <w:numPr>
          <w:ilvl w:val="0"/>
          <w:numId w:val="6"/>
        </w:numPr>
        <w:spacing w:before="0" w:beforeAutospacing="0" w:after="120" w:afterAutospacing="0" w:line="276" w:lineRule="auto"/>
        <w:contextualSpacing/>
        <w:jc w:val="both"/>
        <w:rPr>
          <w:rFonts w:ascii="Source Sans Pro" w:hAnsi="Source Sans Pro" w:cs="Optima ExtraBlack"/>
          <w:kern w:val="16"/>
          <w:sz w:val="22"/>
          <w:szCs w:val="22"/>
        </w:rPr>
      </w:pPr>
      <w:r w:rsidRPr="00764126">
        <w:rPr>
          <w:rFonts w:ascii="Source Sans Pro" w:hAnsi="Source Sans Pro" w:cs="Optima ExtraBlack"/>
          <w:kern w:val="16"/>
          <w:sz w:val="22"/>
          <w:szCs w:val="22"/>
        </w:rPr>
        <w:t xml:space="preserve">Self-evaluation templates are available on </w:t>
      </w:r>
      <w:r w:rsidRPr="00764126">
        <w:rPr>
          <w:rFonts w:ascii="Source Sans Pro" w:eastAsiaTheme="minorHAnsi" w:hAnsi="Source Sans Pro" w:cs="Gill Sans MT"/>
          <w:color w:val="000000" w:themeColor="text1"/>
          <w:sz w:val="22"/>
          <w:szCs w:val="22"/>
        </w:rPr>
        <w:t xml:space="preserve">the SIAMS pages of </w:t>
      </w:r>
      <w:hyperlink r:id="rId12" w:history="1">
        <w:r w:rsidRPr="00764126">
          <w:rPr>
            <w:rStyle w:val="Hyperlink"/>
            <w:rFonts w:ascii="Source Sans Pro" w:eastAsiaTheme="minorHAnsi" w:hAnsi="Source Sans Pro" w:cs="Gill Sans MT"/>
            <w:sz w:val="22"/>
            <w:szCs w:val="22"/>
          </w:rPr>
          <w:t>the Church of England website</w:t>
        </w:r>
      </w:hyperlink>
      <w:r w:rsidRPr="00764126">
        <w:rPr>
          <w:rFonts w:ascii="Source Sans Pro" w:eastAsiaTheme="minorHAnsi" w:hAnsi="Source Sans Pro" w:cs="Gill Sans MT"/>
          <w:color w:val="000000" w:themeColor="text1"/>
          <w:sz w:val="22"/>
          <w:szCs w:val="22"/>
        </w:rPr>
        <w:t>.</w:t>
      </w:r>
    </w:p>
    <w:p w14:paraId="083D4267" w14:textId="4A477928" w:rsidR="00690854" w:rsidRPr="00690854" w:rsidRDefault="00690854" w:rsidP="008417F7">
      <w:pPr>
        <w:spacing w:after="0"/>
        <w:rPr>
          <w:rFonts w:ascii="Gill Sans MT" w:hAnsi="Gill Sans MT" w:cs="Optima ExtraBlack"/>
          <w:color w:val="00257A"/>
          <w:kern w:val="16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10206"/>
      </w:tblGrid>
      <w:tr w:rsidR="002D5150" w14:paraId="6A863283" w14:textId="77777777" w:rsidTr="00916C84">
        <w:trPr>
          <w:trHeight w:val="1701"/>
        </w:trPr>
        <w:tc>
          <w:tcPr>
            <w:tcW w:w="14454" w:type="dxa"/>
            <w:gridSpan w:val="2"/>
          </w:tcPr>
          <w:p w14:paraId="62FED9F4" w14:textId="713101A6" w:rsidR="002D5150" w:rsidRPr="00E765D7" w:rsidRDefault="002D5150" w:rsidP="00E765D7">
            <w:pPr>
              <w:pStyle w:val="CofEBodyCopyHeading"/>
              <w:spacing w:before="0" w:after="240" w:line="276" w:lineRule="auto"/>
              <w:ind w:left="0"/>
              <w:outlineLvl w:val="0"/>
              <w:rPr>
                <w:rFonts w:ascii="Source Sans Pro" w:hAnsi="Source Sans Pro"/>
                <w:b w:val="0"/>
                <w:bCs w:val="0"/>
                <w:color w:val="31849B" w:themeColor="accent5" w:themeShade="BF"/>
                <w:sz w:val="20"/>
                <w:szCs w:val="22"/>
              </w:rPr>
            </w:pPr>
            <w:r w:rsidRPr="00764126">
              <w:rPr>
                <w:rFonts w:ascii="Source Sans Pro" w:hAnsi="Source Sans Pro"/>
                <w:b w:val="0"/>
                <w:bCs w:val="0"/>
                <w:color w:val="31849B" w:themeColor="accent5" w:themeShade="BF"/>
                <w:sz w:val="24"/>
                <w:szCs w:val="26"/>
              </w:rPr>
              <w:t xml:space="preserve">School’s </w:t>
            </w:r>
            <w:proofErr w:type="gramStart"/>
            <w:r w:rsidR="007B6F78" w:rsidRPr="00764126">
              <w:rPr>
                <w:rFonts w:ascii="Source Sans Pro" w:hAnsi="Source Sans Pro"/>
                <w:b w:val="0"/>
                <w:bCs w:val="0"/>
                <w:color w:val="31849B" w:themeColor="accent5" w:themeShade="BF"/>
                <w:sz w:val="24"/>
                <w:szCs w:val="26"/>
              </w:rPr>
              <w:t>theologically-rooted</w:t>
            </w:r>
            <w:proofErr w:type="gramEnd"/>
            <w:r w:rsidR="007B6F78" w:rsidRPr="00764126">
              <w:rPr>
                <w:rFonts w:ascii="Source Sans Pro" w:hAnsi="Source Sans Pro"/>
                <w:b w:val="0"/>
                <w:bCs w:val="0"/>
                <w:color w:val="31849B" w:themeColor="accent5" w:themeShade="BF"/>
                <w:sz w:val="24"/>
                <w:szCs w:val="26"/>
              </w:rPr>
              <w:t xml:space="preserve"> </w:t>
            </w:r>
            <w:r w:rsidRPr="00764126">
              <w:rPr>
                <w:rFonts w:ascii="Source Sans Pro" w:hAnsi="Source Sans Pro"/>
                <w:b w:val="0"/>
                <w:bCs w:val="0"/>
                <w:color w:val="31849B" w:themeColor="accent5" w:themeShade="BF"/>
                <w:sz w:val="24"/>
                <w:szCs w:val="26"/>
              </w:rPr>
              <w:t>Christian Vision</w:t>
            </w:r>
          </w:p>
          <w:p w14:paraId="0675667D" w14:textId="77777777" w:rsidR="002D5150" w:rsidRPr="00764126" w:rsidRDefault="002D5150" w:rsidP="008417F7">
            <w:pPr>
              <w:rPr>
                <w:rFonts w:ascii="Source Sans Pro" w:hAnsi="Source Sans Pro" w:cs="Optima ExtraBlack"/>
                <w:kern w:val="16"/>
                <w:sz w:val="16"/>
                <w:szCs w:val="16"/>
              </w:rPr>
            </w:pPr>
          </w:p>
          <w:p w14:paraId="76EA9356" w14:textId="0CBF8A46" w:rsidR="002D5150" w:rsidRPr="00764126" w:rsidRDefault="002D5150" w:rsidP="008417F7">
            <w:pPr>
              <w:rPr>
                <w:rFonts w:ascii="Source Sans Pro" w:hAnsi="Source Sans Pro" w:cs="Optima ExtraBlack"/>
                <w:kern w:val="16"/>
                <w:sz w:val="16"/>
                <w:szCs w:val="16"/>
              </w:rPr>
            </w:pPr>
          </w:p>
          <w:p w14:paraId="2B286830" w14:textId="4831BB39" w:rsidR="00764126" w:rsidRPr="00764126" w:rsidRDefault="00764126" w:rsidP="008417F7">
            <w:pPr>
              <w:rPr>
                <w:rFonts w:ascii="Source Sans Pro" w:hAnsi="Source Sans Pro" w:cs="Optima ExtraBlack"/>
                <w:kern w:val="16"/>
                <w:sz w:val="16"/>
                <w:szCs w:val="16"/>
              </w:rPr>
            </w:pPr>
          </w:p>
          <w:p w14:paraId="36E865FB" w14:textId="77777777" w:rsidR="00764126" w:rsidRPr="00764126" w:rsidRDefault="00764126" w:rsidP="008417F7">
            <w:pPr>
              <w:rPr>
                <w:rFonts w:ascii="Source Sans Pro" w:hAnsi="Source Sans Pro" w:cs="Optima ExtraBlack"/>
                <w:kern w:val="16"/>
                <w:sz w:val="16"/>
                <w:szCs w:val="16"/>
              </w:rPr>
            </w:pPr>
          </w:p>
          <w:p w14:paraId="6196A008" w14:textId="60E972EB" w:rsidR="002D5150" w:rsidRPr="00F21432" w:rsidRDefault="002D5150" w:rsidP="008417F7">
            <w:pPr>
              <w:rPr>
                <w:rFonts w:ascii="Source Sans Pro" w:hAnsi="Source Sans Pro" w:cs="Optima ExtraBlack"/>
                <w:kern w:val="16"/>
              </w:rPr>
            </w:pPr>
          </w:p>
        </w:tc>
      </w:tr>
      <w:tr w:rsidR="008C70E1" w14:paraId="15234F51" w14:textId="77777777" w:rsidTr="0087599F">
        <w:trPr>
          <w:trHeight w:val="567"/>
        </w:trPr>
        <w:tc>
          <w:tcPr>
            <w:tcW w:w="14454" w:type="dxa"/>
            <w:gridSpan w:val="2"/>
            <w:vAlign w:val="center"/>
          </w:tcPr>
          <w:p w14:paraId="5413C2C1" w14:textId="33E6730B" w:rsidR="008C70E1" w:rsidRPr="00F21432" w:rsidRDefault="008C70E1" w:rsidP="0087599F">
            <w:pPr>
              <w:pStyle w:val="CofEBodyCopyHeading"/>
              <w:spacing w:before="0" w:line="276" w:lineRule="auto"/>
              <w:ind w:left="0"/>
              <w:jc w:val="center"/>
              <w:outlineLvl w:val="0"/>
              <w:rPr>
                <w:rFonts w:ascii="Source Sans Pro" w:hAnsi="Source Sans Pro"/>
                <w:b w:val="0"/>
                <w:bCs w:val="0"/>
                <w:color w:val="4F81BD" w:themeColor="accent1"/>
                <w:sz w:val="28"/>
                <w:szCs w:val="28"/>
              </w:rPr>
            </w:pPr>
            <w:r w:rsidRPr="00B21F01">
              <w:rPr>
                <w:rFonts w:ascii="Source Sans Pro" w:hAnsi="Source Sans Pro"/>
                <w:b w:val="0"/>
                <w:bCs w:val="0"/>
                <w:color w:val="31849B" w:themeColor="accent5" w:themeShade="BF"/>
                <w:sz w:val="28"/>
                <w:szCs w:val="28"/>
              </w:rPr>
              <w:t>Inspection Conversations: Context</w:t>
            </w:r>
          </w:p>
        </w:tc>
      </w:tr>
      <w:tr w:rsidR="00EB6E08" w14:paraId="6E57649D" w14:textId="77777777" w:rsidTr="00764126">
        <w:trPr>
          <w:trHeight w:val="1174"/>
        </w:trPr>
        <w:tc>
          <w:tcPr>
            <w:tcW w:w="4248" w:type="dxa"/>
          </w:tcPr>
          <w:p w14:paraId="010A42E7" w14:textId="77777777" w:rsidR="008417F7" w:rsidRPr="00663A55" w:rsidRDefault="008C70E1" w:rsidP="004F7DC0">
            <w:pPr>
              <w:spacing w:after="240" w:line="276" w:lineRule="auto"/>
              <w:rPr>
                <w:rFonts w:ascii="Source Sans Pro" w:hAnsi="Source Sans Pro" w:cs="Geeza Pro"/>
                <w:color w:val="31849B" w:themeColor="accent5" w:themeShade="BF"/>
                <w:sz w:val="24"/>
                <w:szCs w:val="24"/>
              </w:rPr>
            </w:pPr>
            <w:r w:rsidRPr="00663A55">
              <w:rPr>
                <w:rFonts w:ascii="Source Sans Pro" w:hAnsi="Source Sans Pro" w:cs="Geeza Pro"/>
                <w:color w:val="31849B" w:themeColor="accent5" w:themeShade="BF"/>
                <w:sz w:val="24"/>
                <w:szCs w:val="24"/>
              </w:rPr>
              <w:t xml:space="preserve">Who are we? </w:t>
            </w:r>
          </w:p>
          <w:p w14:paraId="77D36A1D" w14:textId="0C9D13B8" w:rsidR="00764126" w:rsidRPr="004F7DC0" w:rsidRDefault="00764126" w:rsidP="004F7DC0">
            <w:pPr>
              <w:spacing w:after="240" w:line="276" w:lineRule="auto"/>
              <w:rPr>
                <w:rFonts w:ascii="Source Sans Pro" w:hAnsi="Source Sans Pro" w:cs="Geeza Pro"/>
                <w:i/>
                <w:iCs/>
                <w:color w:val="00849F"/>
              </w:rPr>
            </w:pPr>
          </w:p>
        </w:tc>
        <w:tc>
          <w:tcPr>
            <w:tcW w:w="10206" w:type="dxa"/>
          </w:tcPr>
          <w:p w14:paraId="65A1EA0F" w14:textId="77777777" w:rsidR="00EB6E08" w:rsidRPr="00764126" w:rsidRDefault="00EB6E08" w:rsidP="008417F7">
            <w:pPr>
              <w:spacing w:line="276" w:lineRule="auto"/>
              <w:rPr>
                <w:rFonts w:ascii="Source Sans Pro" w:hAnsi="Source Sans Pro" w:cs="Optima ExtraBlack"/>
                <w:kern w:val="16"/>
                <w:sz w:val="18"/>
                <w:szCs w:val="18"/>
              </w:rPr>
            </w:pPr>
          </w:p>
          <w:p w14:paraId="1C267549" w14:textId="77777777" w:rsidR="002C47DC" w:rsidRPr="00764126" w:rsidRDefault="002C47DC" w:rsidP="008417F7">
            <w:pPr>
              <w:spacing w:line="276" w:lineRule="auto"/>
              <w:rPr>
                <w:rFonts w:ascii="Source Sans Pro" w:hAnsi="Source Sans Pro" w:cs="Optima ExtraBlack"/>
                <w:kern w:val="16"/>
                <w:sz w:val="18"/>
                <w:szCs w:val="18"/>
              </w:rPr>
            </w:pPr>
          </w:p>
          <w:p w14:paraId="144B3479" w14:textId="77777777" w:rsidR="002C47DC" w:rsidRPr="00764126" w:rsidRDefault="002C47DC" w:rsidP="008417F7">
            <w:pPr>
              <w:spacing w:line="276" w:lineRule="auto"/>
              <w:rPr>
                <w:rFonts w:ascii="Source Sans Pro" w:hAnsi="Source Sans Pro" w:cs="Optima ExtraBlack"/>
                <w:kern w:val="16"/>
                <w:sz w:val="18"/>
                <w:szCs w:val="18"/>
              </w:rPr>
            </w:pPr>
          </w:p>
          <w:p w14:paraId="4D526E1E" w14:textId="57C74FBF" w:rsidR="004F7DC0" w:rsidRPr="00764126" w:rsidRDefault="004F7DC0" w:rsidP="008417F7">
            <w:pPr>
              <w:spacing w:line="276" w:lineRule="auto"/>
              <w:rPr>
                <w:rFonts w:ascii="Source Sans Pro" w:hAnsi="Source Sans Pro" w:cs="Optima ExtraBlack"/>
                <w:kern w:val="16"/>
                <w:sz w:val="18"/>
                <w:szCs w:val="18"/>
              </w:rPr>
            </w:pPr>
          </w:p>
        </w:tc>
      </w:tr>
      <w:tr w:rsidR="00EB6E08" w14:paraId="25D6B07E" w14:textId="77777777" w:rsidTr="00764126">
        <w:trPr>
          <w:trHeight w:val="1174"/>
        </w:trPr>
        <w:tc>
          <w:tcPr>
            <w:tcW w:w="4248" w:type="dxa"/>
          </w:tcPr>
          <w:p w14:paraId="6FFFB7FE" w14:textId="007A17C8" w:rsidR="008C70E1" w:rsidRPr="00663A55" w:rsidRDefault="008C70E1" w:rsidP="004F7DC0">
            <w:pPr>
              <w:rPr>
                <w:rFonts w:ascii="Source Sans Pro" w:hAnsi="Source Sans Pro" w:cs="Geeza Pro"/>
                <w:color w:val="31849B" w:themeColor="accent5" w:themeShade="BF"/>
                <w:sz w:val="24"/>
                <w:szCs w:val="24"/>
              </w:rPr>
            </w:pPr>
            <w:bookmarkStart w:id="1" w:name="_Hlk101270551"/>
            <w:r w:rsidRPr="00663A55">
              <w:rPr>
                <w:rFonts w:ascii="Source Sans Pro" w:hAnsi="Source Sans Pro" w:cs="Geeza Pro"/>
                <w:color w:val="31849B" w:themeColor="accent5" w:themeShade="BF"/>
                <w:sz w:val="24"/>
                <w:szCs w:val="24"/>
              </w:rPr>
              <w:t xml:space="preserve">What are we doing here? </w:t>
            </w:r>
            <w:bookmarkStart w:id="2" w:name="_Hlk96077618"/>
          </w:p>
          <w:bookmarkEnd w:id="1"/>
          <w:bookmarkEnd w:id="2"/>
          <w:p w14:paraId="6F311447" w14:textId="0FC162DF" w:rsidR="008417F7" w:rsidRPr="00791DA3" w:rsidRDefault="008417F7" w:rsidP="004F7DC0">
            <w:pPr>
              <w:contextualSpacing/>
              <w:rPr>
                <w:rFonts w:ascii="Source Sans Pro Light" w:hAnsi="Source Sans Pro Light" w:cs="Optima ExtraBlack"/>
                <w:kern w:val="16"/>
                <w:sz w:val="21"/>
                <w:szCs w:val="21"/>
              </w:rPr>
            </w:pPr>
          </w:p>
        </w:tc>
        <w:tc>
          <w:tcPr>
            <w:tcW w:w="10206" w:type="dxa"/>
          </w:tcPr>
          <w:p w14:paraId="4F7C210B" w14:textId="77777777" w:rsidR="00EB6E08" w:rsidRPr="00764126" w:rsidRDefault="00EB6E08" w:rsidP="008417F7">
            <w:pPr>
              <w:spacing w:line="276" w:lineRule="auto"/>
              <w:rPr>
                <w:rFonts w:ascii="Source Sans Pro" w:hAnsi="Source Sans Pro" w:cs="Optima ExtraBlack"/>
                <w:kern w:val="16"/>
                <w:sz w:val="18"/>
                <w:szCs w:val="18"/>
              </w:rPr>
            </w:pPr>
          </w:p>
          <w:p w14:paraId="405E2625" w14:textId="7F2E43E4" w:rsidR="002C47DC" w:rsidRPr="00764126" w:rsidRDefault="002C47DC" w:rsidP="008417F7">
            <w:pPr>
              <w:spacing w:line="276" w:lineRule="auto"/>
              <w:rPr>
                <w:rFonts w:ascii="Source Sans Pro" w:hAnsi="Source Sans Pro" w:cs="Optima ExtraBlack"/>
                <w:kern w:val="16"/>
                <w:sz w:val="18"/>
                <w:szCs w:val="18"/>
              </w:rPr>
            </w:pPr>
          </w:p>
          <w:p w14:paraId="75C703F9" w14:textId="77777777" w:rsidR="00AB74E0" w:rsidRPr="00764126" w:rsidRDefault="00AB74E0" w:rsidP="008417F7">
            <w:pPr>
              <w:spacing w:line="276" w:lineRule="auto"/>
              <w:rPr>
                <w:rFonts w:ascii="Source Sans Pro" w:hAnsi="Source Sans Pro" w:cs="Optima ExtraBlack"/>
                <w:kern w:val="16"/>
                <w:sz w:val="18"/>
                <w:szCs w:val="18"/>
              </w:rPr>
            </w:pPr>
          </w:p>
          <w:p w14:paraId="4C7673C9" w14:textId="77777777" w:rsidR="002C47DC" w:rsidRDefault="002C47DC" w:rsidP="008417F7">
            <w:pPr>
              <w:spacing w:line="276" w:lineRule="auto"/>
              <w:rPr>
                <w:rFonts w:ascii="Source Sans Pro" w:hAnsi="Source Sans Pro" w:cs="Optima ExtraBlack"/>
                <w:kern w:val="16"/>
                <w:sz w:val="18"/>
                <w:szCs w:val="18"/>
              </w:rPr>
            </w:pPr>
          </w:p>
          <w:p w14:paraId="26610B7D" w14:textId="77777777" w:rsidR="0087599F" w:rsidRDefault="0087599F" w:rsidP="0087599F">
            <w:pPr>
              <w:rPr>
                <w:rFonts w:ascii="Source Sans Pro" w:hAnsi="Source Sans Pro" w:cs="Optima ExtraBlack"/>
                <w:kern w:val="16"/>
                <w:sz w:val="18"/>
                <w:szCs w:val="18"/>
              </w:rPr>
            </w:pPr>
          </w:p>
          <w:p w14:paraId="29BBD492" w14:textId="740280C4" w:rsidR="0087599F" w:rsidRPr="0087599F" w:rsidRDefault="0087599F" w:rsidP="0087599F">
            <w:pPr>
              <w:tabs>
                <w:tab w:val="left" w:pos="2166"/>
              </w:tabs>
              <w:rPr>
                <w:rFonts w:ascii="Source Sans Pro" w:hAnsi="Source Sans Pro" w:cs="Optima ExtraBlack"/>
                <w:sz w:val="18"/>
                <w:szCs w:val="18"/>
              </w:rPr>
            </w:pPr>
            <w:r>
              <w:rPr>
                <w:rFonts w:ascii="Source Sans Pro" w:hAnsi="Source Sans Pro" w:cs="Optima ExtraBlack"/>
                <w:sz w:val="18"/>
                <w:szCs w:val="18"/>
              </w:rPr>
              <w:tab/>
            </w:r>
          </w:p>
        </w:tc>
      </w:tr>
      <w:tr w:rsidR="002D5150" w14:paraId="19A0ACF6" w14:textId="77777777" w:rsidTr="00EB1E20">
        <w:trPr>
          <w:trHeight w:val="1134"/>
        </w:trPr>
        <w:tc>
          <w:tcPr>
            <w:tcW w:w="14454" w:type="dxa"/>
            <w:gridSpan w:val="2"/>
            <w:vAlign w:val="center"/>
          </w:tcPr>
          <w:p w14:paraId="72076CE6" w14:textId="6D750A75" w:rsidR="002D5150" w:rsidRPr="00B21F01" w:rsidRDefault="002D5150" w:rsidP="00EB1E20">
            <w:pPr>
              <w:keepNext/>
              <w:keepLines/>
              <w:jc w:val="center"/>
              <w:outlineLvl w:val="0"/>
              <w:rPr>
                <w:rFonts w:ascii="Source Sans Pro" w:hAnsi="Source Sans Pro" w:cs="Geeza Pro"/>
                <w:color w:val="31849B" w:themeColor="accent5" w:themeShade="BF"/>
                <w:sz w:val="28"/>
                <w:szCs w:val="28"/>
              </w:rPr>
            </w:pPr>
            <w:bookmarkStart w:id="3" w:name="_Toc108531004"/>
            <w:r w:rsidRPr="00B21F01">
              <w:rPr>
                <w:rFonts w:ascii="Source Sans Pro" w:hAnsi="Source Sans Pro" w:cs="Geeza Pro"/>
                <w:color w:val="31849B" w:themeColor="accent5" w:themeShade="BF"/>
                <w:sz w:val="28"/>
                <w:szCs w:val="28"/>
              </w:rPr>
              <w:lastRenderedPageBreak/>
              <w:t>Inspection Questions (IQ)</w:t>
            </w:r>
            <w:bookmarkEnd w:id="3"/>
          </w:p>
          <w:p w14:paraId="100C0755" w14:textId="2CA9329D" w:rsidR="002D5150" w:rsidRPr="00B21F01" w:rsidRDefault="002D5150" w:rsidP="00EB1E20">
            <w:pPr>
              <w:keepNext/>
              <w:keepLines/>
              <w:jc w:val="center"/>
              <w:outlineLvl w:val="0"/>
              <w:rPr>
                <w:rFonts w:ascii="Source Sans Pro" w:hAnsi="Source Sans Pro" w:cs="Geeza Pro"/>
                <w:color w:val="31849B" w:themeColor="accent5" w:themeShade="BF"/>
                <w:sz w:val="28"/>
                <w:szCs w:val="28"/>
              </w:rPr>
            </w:pPr>
            <w:r w:rsidRPr="00B21F01">
              <w:rPr>
                <w:rFonts w:ascii="Source Sans Pro" w:hAnsi="Source Sans Pro" w:cs="Geeza Pro"/>
                <w:color w:val="31849B" w:themeColor="accent5" w:themeShade="BF"/>
                <w:sz w:val="28"/>
                <w:szCs w:val="28"/>
              </w:rPr>
              <w:t>How then shall we live?</w:t>
            </w:r>
            <w:r w:rsidRPr="00B21F01">
              <w:rPr>
                <w:rFonts w:ascii="Source Sans Pro" w:hAnsi="Source Sans Pro" w:cs="Geeza Pro"/>
                <w:color w:val="31849B" w:themeColor="accent5" w:themeShade="BF"/>
                <w:sz w:val="36"/>
                <w:szCs w:val="44"/>
              </w:rPr>
              <w:t xml:space="preserve"> </w:t>
            </w:r>
            <w:r w:rsidRPr="00B21F01">
              <w:rPr>
                <w:rFonts w:ascii="Source Sans Pro" w:hAnsi="Source Sans Pro" w:cs="Geeza Pro"/>
                <w:i/>
                <w:iCs/>
                <w:color w:val="31849B" w:themeColor="accent5" w:themeShade="BF"/>
              </w:rPr>
              <w:t>(This information is key to enabling inspectors to make evidence-based judgements.)</w:t>
            </w:r>
          </w:p>
          <w:p w14:paraId="77191DFF" w14:textId="77777777" w:rsidR="002D5150" w:rsidRDefault="002D5150" w:rsidP="00EB1E20">
            <w:pPr>
              <w:jc w:val="center"/>
              <w:rPr>
                <w:rFonts w:ascii="Source Sans Pro" w:hAnsi="Source Sans Pro" w:cs="Optima ExtraBlack"/>
                <w:kern w:val="16"/>
              </w:rPr>
            </w:pPr>
          </w:p>
        </w:tc>
      </w:tr>
      <w:tr w:rsidR="006B725C" w:rsidRPr="006B725C" w14:paraId="2D902C2E" w14:textId="77777777" w:rsidTr="00EB3B5A">
        <w:trPr>
          <w:trHeight w:val="567"/>
        </w:trPr>
        <w:tc>
          <w:tcPr>
            <w:tcW w:w="4248" w:type="dxa"/>
            <w:vAlign w:val="center"/>
          </w:tcPr>
          <w:p w14:paraId="4285302B" w14:textId="5B82B721" w:rsidR="00B6145D" w:rsidRPr="00764126" w:rsidRDefault="00764126" w:rsidP="00EB3B5A">
            <w:pPr>
              <w:jc w:val="center"/>
              <w:rPr>
                <w:rFonts w:ascii="Source Sans Pro" w:hAnsi="Source Sans Pro" w:cs="Optima ExtraBlack"/>
                <w:color w:val="31849B" w:themeColor="accent5" w:themeShade="BF"/>
                <w:kern w:val="16"/>
                <w:sz w:val="24"/>
                <w:szCs w:val="25"/>
              </w:rPr>
            </w:pPr>
            <w:r w:rsidRPr="00764126">
              <w:rPr>
                <w:rFonts w:ascii="Source Sans Pro" w:hAnsi="Source Sans Pro" w:cs="Optima ExtraBlack"/>
                <w:color w:val="31849B" w:themeColor="accent5" w:themeShade="BF"/>
                <w:kern w:val="16"/>
                <w:sz w:val="24"/>
                <w:szCs w:val="25"/>
              </w:rPr>
              <w:t xml:space="preserve">Inspection Question </w:t>
            </w:r>
            <w:r w:rsidR="002D5150" w:rsidRPr="00764126">
              <w:rPr>
                <w:rFonts w:ascii="Source Sans Pro" w:hAnsi="Source Sans Pro" w:cs="Optima ExtraBlack"/>
                <w:color w:val="31849B" w:themeColor="accent5" w:themeShade="BF"/>
                <w:kern w:val="16"/>
                <w:sz w:val="24"/>
                <w:szCs w:val="25"/>
              </w:rPr>
              <w:t>(IQ)</w:t>
            </w:r>
          </w:p>
        </w:tc>
        <w:tc>
          <w:tcPr>
            <w:tcW w:w="10206" w:type="dxa"/>
            <w:vAlign w:val="center"/>
          </w:tcPr>
          <w:p w14:paraId="0A95BD69" w14:textId="0F8EF779" w:rsidR="00764126" w:rsidRPr="00764126" w:rsidRDefault="00764126" w:rsidP="00EB3B5A">
            <w:pPr>
              <w:jc w:val="center"/>
              <w:rPr>
                <w:rFonts w:ascii="Source Sans Pro" w:hAnsi="Source Sans Pro" w:cs="Optima ExtraBlack"/>
                <w:color w:val="31849B" w:themeColor="accent5" w:themeShade="BF"/>
                <w:kern w:val="16"/>
                <w:sz w:val="24"/>
                <w:szCs w:val="25"/>
              </w:rPr>
            </w:pPr>
            <w:r w:rsidRPr="00764126">
              <w:rPr>
                <w:rFonts w:ascii="Source Sans Pro" w:hAnsi="Source Sans Pro" w:cs="Optima ExtraBlack"/>
                <w:color w:val="31849B" w:themeColor="accent5" w:themeShade="BF"/>
                <w:kern w:val="16"/>
                <w:sz w:val="24"/>
                <w:szCs w:val="25"/>
              </w:rPr>
              <w:t>Impact of provision and sources of evidence</w:t>
            </w:r>
          </w:p>
        </w:tc>
      </w:tr>
      <w:tr w:rsidR="006B725C" w:rsidRPr="006B725C" w14:paraId="3A75BA5F" w14:textId="77777777" w:rsidTr="00C83E37">
        <w:trPr>
          <w:trHeight w:val="1531"/>
        </w:trPr>
        <w:tc>
          <w:tcPr>
            <w:tcW w:w="4248" w:type="dxa"/>
            <w:vAlign w:val="center"/>
          </w:tcPr>
          <w:p w14:paraId="34A1C41A" w14:textId="29BB5E93" w:rsidR="00826C5A" w:rsidRPr="00764126" w:rsidRDefault="00826C5A" w:rsidP="00BC032C">
            <w:pPr>
              <w:pStyle w:val="ListParagraph"/>
              <w:numPr>
                <w:ilvl w:val="0"/>
                <w:numId w:val="26"/>
              </w:numPr>
              <w:rPr>
                <w:rFonts w:ascii="Source Sans Pro" w:hAnsi="Source Sans Pro"/>
                <w:color w:val="03839C"/>
                <w:sz w:val="22"/>
                <w:szCs w:val="22"/>
              </w:rPr>
            </w:pPr>
            <w:r w:rsidRPr="00764126">
              <w:rPr>
                <w:rFonts w:ascii="Source Sans Pro" w:hAnsi="Source Sans Pro"/>
                <w:color w:val="03839C"/>
                <w:sz w:val="22"/>
                <w:szCs w:val="22"/>
              </w:rPr>
              <w:t>How does the school’s theologi</w:t>
            </w:r>
            <w:r w:rsidRPr="00764126">
              <w:rPr>
                <w:rFonts w:ascii="Source Sans Pro" w:hAnsi="Source Sans Pro"/>
                <w:color w:val="03839C"/>
                <w:sz w:val="22"/>
                <w:szCs w:val="22"/>
              </w:rPr>
              <w:softHyphen/>
              <w:t>cally rooted Christian vision enable people to flourish?</w:t>
            </w:r>
          </w:p>
          <w:p w14:paraId="7D05F4D4" w14:textId="69579F8B" w:rsidR="00350010" w:rsidRPr="00764126" w:rsidRDefault="00350010" w:rsidP="00BC032C">
            <w:pPr>
              <w:contextualSpacing/>
              <w:rPr>
                <w:rFonts w:ascii="Source Sans Pro" w:hAnsi="Source Sans Pro" w:cs="Optima ExtraBlack"/>
                <w:color w:val="31849B" w:themeColor="accent5" w:themeShade="BF"/>
                <w:kern w:val="16"/>
                <w:sz w:val="22"/>
                <w:szCs w:val="22"/>
              </w:rPr>
            </w:pPr>
          </w:p>
        </w:tc>
        <w:tc>
          <w:tcPr>
            <w:tcW w:w="10206" w:type="dxa"/>
          </w:tcPr>
          <w:p w14:paraId="3BCC70B9" w14:textId="77777777" w:rsidR="00EB6E08" w:rsidRDefault="00EB6E08" w:rsidP="008417F7">
            <w:pPr>
              <w:spacing w:line="276" w:lineRule="auto"/>
              <w:rPr>
                <w:rFonts w:ascii="Source Sans Pro" w:hAnsi="Source Sans Pro" w:cs="Optima ExtraBlack"/>
                <w:color w:val="31849B" w:themeColor="accent5" w:themeShade="BF"/>
                <w:kern w:val="16"/>
                <w:sz w:val="18"/>
                <w:szCs w:val="18"/>
              </w:rPr>
            </w:pPr>
          </w:p>
          <w:p w14:paraId="6DB2D8FB" w14:textId="77777777" w:rsidR="00BD53FB" w:rsidRDefault="00BD53FB" w:rsidP="008417F7">
            <w:pPr>
              <w:spacing w:line="276" w:lineRule="auto"/>
              <w:rPr>
                <w:rFonts w:ascii="Source Sans Pro" w:hAnsi="Source Sans Pro" w:cs="Optima ExtraBlack"/>
                <w:color w:val="31849B" w:themeColor="accent5" w:themeShade="BF"/>
                <w:kern w:val="16"/>
                <w:sz w:val="18"/>
                <w:szCs w:val="18"/>
              </w:rPr>
            </w:pPr>
          </w:p>
          <w:p w14:paraId="51D5D28A" w14:textId="77777777" w:rsidR="00BD53FB" w:rsidRDefault="00BD53FB" w:rsidP="008417F7">
            <w:pPr>
              <w:spacing w:line="276" w:lineRule="auto"/>
              <w:rPr>
                <w:rFonts w:ascii="Source Sans Pro" w:hAnsi="Source Sans Pro" w:cs="Optima ExtraBlack"/>
                <w:color w:val="31849B" w:themeColor="accent5" w:themeShade="BF"/>
                <w:kern w:val="16"/>
                <w:sz w:val="18"/>
                <w:szCs w:val="18"/>
              </w:rPr>
            </w:pPr>
          </w:p>
          <w:p w14:paraId="688E6997" w14:textId="013B0FB2" w:rsidR="00BD53FB" w:rsidRPr="00764126" w:rsidRDefault="00BD53FB" w:rsidP="008417F7">
            <w:pPr>
              <w:spacing w:line="276" w:lineRule="auto"/>
              <w:rPr>
                <w:rFonts w:ascii="Source Sans Pro" w:hAnsi="Source Sans Pro" w:cs="Optima ExtraBlack"/>
                <w:color w:val="31849B" w:themeColor="accent5" w:themeShade="BF"/>
                <w:kern w:val="16"/>
                <w:sz w:val="18"/>
                <w:szCs w:val="18"/>
              </w:rPr>
            </w:pPr>
          </w:p>
        </w:tc>
      </w:tr>
      <w:tr w:rsidR="006B725C" w:rsidRPr="006B725C" w14:paraId="7D3FE242" w14:textId="77777777" w:rsidTr="00C83E37">
        <w:trPr>
          <w:trHeight w:val="1531"/>
        </w:trPr>
        <w:tc>
          <w:tcPr>
            <w:tcW w:w="4248" w:type="dxa"/>
            <w:vAlign w:val="center"/>
          </w:tcPr>
          <w:p w14:paraId="6F1ED0D9" w14:textId="5DFEB1FC" w:rsidR="008B21EE" w:rsidRPr="00764126" w:rsidRDefault="008B21EE" w:rsidP="00BC032C">
            <w:pPr>
              <w:pStyle w:val="ListParagraph"/>
              <w:numPr>
                <w:ilvl w:val="0"/>
                <w:numId w:val="26"/>
              </w:numPr>
              <w:rPr>
                <w:rFonts w:ascii="Source Sans Pro" w:hAnsi="Source Sans Pro"/>
                <w:color w:val="03839C"/>
                <w:sz w:val="22"/>
                <w:szCs w:val="22"/>
              </w:rPr>
            </w:pPr>
            <w:r w:rsidRPr="00764126">
              <w:rPr>
                <w:rFonts w:ascii="Source Sans Pro" w:hAnsi="Source Sans Pro"/>
                <w:color w:val="03839C"/>
                <w:sz w:val="22"/>
                <w:szCs w:val="22"/>
              </w:rPr>
              <w:t>How does the curricu</w:t>
            </w:r>
            <w:r w:rsidRPr="00764126">
              <w:rPr>
                <w:rFonts w:ascii="Source Sans Pro" w:hAnsi="Source Sans Pro"/>
                <w:color w:val="03839C"/>
                <w:sz w:val="22"/>
                <w:szCs w:val="22"/>
              </w:rPr>
              <w:softHyphen/>
              <w:t xml:space="preserve">lum reflect the </w:t>
            </w:r>
            <w:proofErr w:type="gramStart"/>
            <w:r w:rsidRPr="00764126">
              <w:rPr>
                <w:rFonts w:ascii="Source Sans Pro" w:hAnsi="Source Sans Pro"/>
                <w:color w:val="03839C"/>
                <w:sz w:val="22"/>
                <w:szCs w:val="22"/>
              </w:rPr>
              <w:t>school’s  theologically</w:t>
            </w:r>
            <w:proofErr w:type="gramEnd"/>
            <w:r w:rsidRPr="00764126">
              <w:rPr>
                <w:rFonts w:ascii="Source Sans Pro" w:hAnsi="Source Sans Pro"/>
                <w:color w:val="03839C"/>
                <w:sz w:val="22"/>
                <w:szCs w:val="22"/>
              </w:rPr>
              <w:t xml:space="preserve"> rooted Chris</w:t>
            </w:r>
            <w:r w:rsidRPr="00764126">
              <w:rPr>
                <w:rFonts w:ascii="Source Sans Pro" w:hAnsi="Source Sans Pro"/>
                <w:color w:val="03839C"/>
                <w:sz w:val="22"/>
                <w:szCs w:val="22"/>
              </w:rPr>
              <w:softHyphen/>
              <w:t>tian vision?</w:t>
            </w:r>
          </w:p>
          <w:p w14:paraId="6E56781C" w14:textId="71238165" w:rsidR="00350010" w:rsidRPr="00764126" w:rsidRDefault="00350010" w:rsidP="00BC032C">
            <w:pPr>
              <w:contextualSpacing/>
              <w:rPr>
                <w:rFonts w:ascii="Source Sans Pro" w:hAnsi="Source Sans Pro" w:cs="Optima ExtraBlack"/>
                <w:color w:val="31849B" w:themeColor="accent5" w:themeShade="BF"/>
                <w:kern w:val="16"/>
                <w:sz w:val="22"/>
                <w:szCs w:val="22"/>
              </w:rPr>
            </w:pPr>
          </w:p>
        </w:tc>
        <w:tc>
          <w:tcPr>
            <w:tcW w:w="10206" w:type="dxa"/>
          </w:tcPr>
          <w:p w14:paraId="1C6ACB37" w14:textId="77777777" w:rsidR="00EB6E08" w:rsidRDefault="00EB6E08" w:rsidP="008417F7">
            <w:pPr>
              <w:spacing w:line="276" w:lineRule="auto"/>
              <w:rPr>
                <w:rFonts w:ascii="Source Sans Pro" w:hAnsi="Source Sans Pro" w:cs="Optima ExtraBlack"/>
                <w:kern w:val="16"/>
                <w:sz w:val="18"/>
                <w:szCs w:val="18"/>
              </w:rPr>
            </w:pPr>
          </w:p>
          <w:p w14:paraId="2DC1C171" w14:textId="77777777" w:rsidR="00BD53FB" w:rsidRDefault="00BD53FB" w:rsidP="008417F7">
            <w:pPr>
              <w:spacing w:line="276" w:lineRule="auto"/>
              <w:rPr>
                <w:rFonts w:ascii="Source Sans Pro" w:hAnsi="Source Sans Pro" w:cs="Optima ExtraBlack"/>
                <w:kern w:val="16"/>
                <w:sz w:val="18"/>
                <w:szCs w:val="18"/>
              </w:rPr>
            </w:pPr>
          </w:p>
          <w:p w14:paraId="536BC5C2" w14:textId="77777777" w:rsidR="00BD53FB" w:rsidRDefault="00BD53FB" w:rsidP="008417F7">
            <w:pPr>
              <w:spacing w:line="276" w:lineRule="auto"/>
              <w:rPr>
                <w:rFonts w:ascii="Source Sans Pro" w:hAnsi="Source Sans Pro" w:cs="Optima ExtraBlack"/>
                <w:kern w:val="16"/>
                <w:sz w:val="18"/>
                <w:szCs w:val="18"/>
              </w:rPr>
            </w:pPr>
          </w:p>
          <w:p w14:paraId="064AC3A2" w14:textId="7D26C54B" w:rsidR="00BD53FB" w:rsidRPr="00764126" w:rsidRDefault="00BD53FB" w:rsidP="008417F7">
            <w:pPr>
              <w:spacing w:line="276" w:lineRule="auto"/>
              <w:rPr>
                <w:rFonts w:ascii="Source Sans Pro" w:hAnsi="Source Sans Pro" w:cs="Optima ExtraBlack"/>
                <w:kern w:val="16"/>
                <w:sz w:val="18"/>
                <w:szCs w:val="18"/>
              </w:rPr>
            </w:pPr>
          </w:p>
        </w:tc>
      </w:tr>
      <w:tr w:rsidR="006B725C" w:rsidRPr="006B725C" w14:paraId="1B9FFE65" w14:textId="77777777" w:rsidTr="00C83E37">
        <w:trPr>
          <w:trHeight w:val="1531"/>
        </w:trPr>
        <w:tc>
          <w:tcPr>
            <w:tcW w:w="4248" w:type="dxa"/>
            <w:vAlign w:val="center"/>
          </w:tcPr>
          <w:p w14:paraId="7CFB7400" w14:textId="053CF55D" w:rsidR="00465B79" w:rsidRPr="00764126" w:rsidRDefault="00465B79" w:rsidP="00BC032C">
            <w:pPr>
              <w:pStyle w:val="ListParagraph"/>
              <w:numPr>
                <w:ilvl w:val="0"/>
                <w:numId w:val="26"/>
              </w:numPr>
              <w:rPr>
                <w:rFonts w:ascii="Source Sans Pro" w:hAnsi="Source Sans Pro"/>
                <w:color w:val="03839C"/>
                <w:sz w:val="22"/>
                <w:szCs w:val="22"/>
              </w:rPr>
            </w:pPr>
            <w:r w:rsidRPr="00764126">
              <w:rPr>
                <w:rFonts w:ascii="Source Sans Pro" w:hAnsi="Source Sans Pro"/>
                <w:color w:val="03839C"/>
                <w:sz w:val="22"/>
                <w:szCs w:val="22"/>
              </w:rPr>
              <w:t>How is collective worship enabling pupils and adults to flourish spiritu</w:t>
            </w:r>
            <w:r w:rsidRPr="00764126">
              <w:rPr>
                <w:rFonts w:ascii="Source Sans Pro" w:hAnsi="Source Sans Pro"/>
                <w:color w:val="03839C"/>
                <w:sz w:val="22"/>
                <w:szCs w:val="22"/>
              </w:rPr>
              <w:softHyphen/>
              <w:t xml:space="preserve">ally? </w:t>
            </w:r>
          </w:p>
          <w:p w14:paraId="1D0AE1B6" w14:textId="0F85AFBF" w:rsidR="00350010" w:rsidRPr="00764126" w:rsidRDefault="00350010" w:rsidP="00BC032C">
            <w:pPr>
              <w:ind w:left="720"/>
              <w:contextualSpacing/>
              <w:rPr>
                <w:rFonts w:ascii="Source Sans Pro" w:hAnsi="Source Sans Pro" w:cs="Optima ExtraBlack"/>
                <w:color w:val="31849B" w:themeColor="accent5" w:themeShade="BF"/>
                <w:kern w:val="16"/>
                <w:sz w:val="22"/>
                <w:szCs w:val="22"/>
              </w:rPr>
            </w:pPr>
          </w:p>
        </w:tc>
        <w:tc>
          <w:tcPr>
            <w:tcW w:w="10206" w:type="dxa"/>
          </w:tcPr>
          <w:p w14:paraId="3D41A47B" w14:textId="77777777" w:rsidR="00E7423D" w:rsidRDefault="00E7423D" w:rsidP="008417F7">
            <w:pPr>
              <w:spacing w:line="276" w:lineRule="auto"/>
              <w:rPr>
                <w:rFonts w:ascii="Source Sans Pro" w:hAnsi="Source Sans Pro" w:cs="Optima ExtraBlack"/>
                <w:kern w:val="16"/>
                <w:sz w:val="18"/>
                <w:szCs w:val="18"/>
              </w:rPr>
            </w:pPr>
          </w:p>
          <w:p w14:paraId="0167B969" w14:textId="77777777" w:rsidR="00BD53FB" w:rsidRDefault="00BD53FB" w:rsidP="008417F7">
            <w:pPr>
              <w:spacing w:line="276" w:lineRule="auto"/>
              <w:rPr>
                <w:rFonts w:ascii="Source Sans Pro" w:hAnsi="Source Sans Pro" w:cs="Optima ExtraBlack"/>
                <w:kern w:val="16"/>
                <w:sz w:val="18"/>
                <w:szCs w:val="18"/>
              </w:rPr>
            </w:pPr>
          </w:p>
          <w:p w14:paraId="64709CFB" w14:textId="77777777" w:rsidR="00BD53FB" w:rsidRDefault="00BD53FB" w:rsidP="008417F7">
            <w:pPr>
              <w:spacing w:line="276" w:lineRule="auto"/>
              <w:rPr>
                <w:rFonts w:ascii="Source Sans Pro" w:hAnsi="Source Sans Pro" w:cs="Optima ExtraBlack"/>
                <w:kern w:val="16"/>
                <w:sz w:val="18"/>
                <w:szCs w:val="18"/>
              </w:rPr>
            </w:pPr>
          </w:p>
          <w:p w14:paraId="4581B23F" w14:textId="0340B51C" w:rsidR="00BD53FB" w:rsidRPr="00764126" w:rsidRDefault="00BD53FB" w:rsidP="008417F7">
            <w:pPr>
              <w:spacing w:line="276" w:lineRule="auto"/>
              <w:rPr>
                <w:rFonts w:ascii="Source Sans Pro" w:hAnsi="Source Sans Pro" w:cs="Optima ExtraBlack"/>
                <w:kern w:val="16"/>
                <w:sz w:val="18"/>
                <w:szCs w:val="18"/>
              </w:rPr>
            </w:pPr>
          </w:p>
        </w:tc>
      </w:tr>
      <w:tr w:rsidR="006B725C" w:rsidRPr="006B725C" w14:paraId="741DD421" w14:textId="77777777" w:rsidTr="00C83E37">
        <w:trPr>
          <w:trHeight w:val="1531"/>
        </w:trPr>
        <w:tc>
          <w:tcPr>
            <w:tcW w:w="4248" w:type="dxa"/>
            <w:vAlign w:val="center"/>
          </w:tcPr>
          <w:p w14:paraId="6E40BD63" w14:textId="23A74007" w:rsidR="00350010" w:rsidRPr="00764126" w:rsidRDefault="009224A1" w:rsidP="00BC032C">
            <w:pPr>
              <w:pStyle w:val="ListParagraph"/>
              <w:numPr>
                <w:ilvl w:val="0"/>
                <w:numId w:val="26"/>
              </w:numPr>
              <w:rPr>
                <w:rFonts w:ascii="Source Sans Pro" w:hAnsi="Source Sans Pro"/>
                <w:color w:val="03839C"/>
                <w:sz w:val="22"/>
                <w:szCs w:val="22"/>
              </w:rPr>
            </w:pPr>
            <w:r w:rsidRPr="00764126">
              <w:rPr>
                <w:rFonts w:ascii="Source Sans Pro" w:hAnsi="Source Sans Pro"/>
                <w:color w:val="03839C"/>
                <w:sz w:val="22"/>
                <w:szCs w:val="22"/>
              </w:rPr>
              <w:t>How does the school’s theologi</w:t>
            </w:r>
            <w:r w:rsidRPr="00764126">
              <w:rPr>
                <w:rFonts w:ascii="Source Sans Pro" w:hAnsi="Source Sans Pro"/>
                <w:color w:val="03839C"/>
                <w:sz w:val="22"/>
                <w:szCs w:val="22"/>
              </w:rPr>
              <w:softHyphen/>
              <w:t xml:space="preserve">cally rooted Christian vision create </w:t>
            </w:r>
            <w:r w:rsidR="00613100" w:rsidRPr="00764126">
              <w:rPr>
                <w:rFonts w:ascii="Source Sans Pro" w:hAnsi="Source Sans Pro"/>
                <w:color w:val="03839C"/>
                <w:sz w:val="22"/>
                <w:szCs w:val="22"/>
              </w:rPr>
              <w:t xml:space="preserve">     </w:t>
            </w:r>
            <w:r w:rsidRPr="00764126">
              <w:rPr>
                <w:rFonts w:ascii="Source Sans Pro" w:hAnsi="Source Sans Pro"/>
                <w:color w:val="03839C"/>
                <w:sz w:val="22"/>
                <w:szCs w:val="22"/>
              </w:rPr>
              <w:t>a culture in which pupils and adults are treated well?</w:t>
            </w:r>
          </w:p>
        </w:tc>
        <w:tc>
          <w:tcPr>
            <w:tcW w:w="10206" w:type="dxa"/>
          </w:tcPr>
          <w:p w14:paraId="44AE7726" w14:textId="77777777" w:rsidR="00E7423D" w:rsidRPr="00764126" w:rsidRDefault="00E7423D" w:rsidP="008417F7">
            <w:pPr>
              <w:spacing w:line="276" w:lineRule="auto"/>
              <w:rPr>
                <w:rFonts w:ascii="Source Sans Pro" w:hAnsi="Source Sans Pro" w:cs="Optima ExtraBlack"/>
                <w:kern w:val="16"/>
                <w:sz w:val="18"/>
                <w:szCs w:val="18"/>
              </w:rPr>
            </w:pPr>
          </w:p>
        </w:tc>
      </w:tr>
      <w:tr w:rsidR="006B725C" w:rsidRPr="006B725C" w14:paraId="12797311" w14:textId="77777777" w:rsidTr="00C83E37">
        <w:trPr>
          <w:trHeight w:val="1531"/>
        </w:trPr>
        <w:tc>
          <w:tcPr>
            <w:tcW w:w="4248" w:type="dxa"/>
            <w:vAlign w:val="center"/>
          </w:tcPr>
          <w:p w14:paraId="7AFBA4B9" w14:textId="28083DA7" w:rsidR="000E3EA9" w:rsidRPr="00764126" w:rsidRDefault="000E3EA9" w:rsidP="00BC032C">
            <w:pPr>
              <w:pStyle w:val="ListParagraph"/>
              <w:numPr>
                <w:ilvl w:val="0"/>
                <w:numId w:val="26"/>
              </w:numPr>
              <w:rPr>
                <w:rFonts w:ascii="Source Sans Pro" w:hAnsi="Source Sans Pro"/>
                <w:color w:val="03839C"/>
                <w:sz w:val="22"/>
                <w:szCs w:val="22"/>
              </w:rPr>
            </w:pPr>
            <w:r w:rsidRPr="00764126">
              <w:rPr>
                <w:rFonts w:ascii="Source Sans Pro" w:hAnsi="Source Sans Pro"/>
                <w:color w:val="03839C"/>
                <w:sz w:val="22"/>
                <w:szCs w:val="22"/>
              </w:rPr>
              <w:t>How does the school’s theologically rooted Christian vision create an active culture of justice and responsibility?</w:t>
            </w:r>
          </w:p>
          <w:p w14:paraId="25A02910" w14:textId="7D9ABCC7" w:rsidR="00350010" w:rsidRPr="00764126" w:rsidRDefault="00350010" w:rsidP="00BC032C">
            <w:pPr>
              <w:contextualSpacing/>
              <w:rPr>
                <w:rFonts w:ascii="Source Sans Pro" w:hAnsi="Source Sans Pro" w:cs="Arial"/>
                <w:color w:val="31849B" w:themeColor="accent5" w:themeShade="BF"/>
                <w:sz w:val="22"/>
                <w:szCs w:val="22"/>
              </w:rPr>
            </w:pPr>
          </w:p>
        </w:tc>
        <w:tc>
          <w:tcPr>
            <w:tcW w:w="10206" w:type="dxa"/>
          </w:tcPr>
          <w:p w14:paraId="0C5420C2" w14:textId="77777777" w:rsidR="00E7423D" w:rsidRPr="00764126" w:rsidRDefault="00E7423D" w:rsidP="008417F7">
            <w:pPr>
              <w:spacing w:line="276" w:lineRule="auto"/>
              <w:rPr>
                <w:rFonts w:ascii="Source Sans Pro" w:hAnsi="Source Sans Pro" w:cs="Optima ExtraBlack"/>
                <w:kern w:val="16"/>
                <w:sz w:val="18"/>
                <w:szCs w:val="18"/>
              </w:rPr>
            </w:pPr>
          </w:p>
        </w:tc>
      </w:tr>
      <w:tr w:rsidR="000B14A2" w:rsidRPr="006B725C" w14:paraId="7E01DF9A" w14:textId="77777777" w:rsidTr="00623662">
        <w:trPr>
          <w:trHeight w:val="1984"/>
        </w:trPr>
        <w:tc>
          <w:tcPr>
            <w:tcW w:w="4248" w:type="dxa"/>
            <w:vAlign w:val="center"/>
          </w:tcPr>
          <w:p w14:paraId="4ECA2A78" w14:textId="6C02F1C4" w:rsidR="000B14A2" w:rsidRPr="00764126" w:rsidRDefault="000B14A2" w:rsidP="000A1B7C">
            <w:pPr>
              <w:pStyle w:val="ListParagraph"/>
              <w:numPr>
                <w:ilvl w:val="0"/>
                <w:numId w:val="26"/>
              </w:numPr>
              <w:rPr>
                <w:rFonts w:ascii="Source Sans Pro" w:hAnsi="Source Sans Pro"/>
                <w:color w:val="03839C"/>
                <w:sz w:val="22"/>
                <w:szCs w:val="22"/>
              </w:rPr>
            </w:pPr>
            <w:bookmarkStart w:id="4" w:name="_Hlk102035665"/>
            <w:r w:rsidRPr="00764126">
              <w:rPr>
                <w:rFonts w:ascii="Source Sans Pro" w:hAnsi="Source Sans Pro"/>
                <w:color w:val="03839C"/>
                <w:sz w:val="22"/>
                <w:szCs w:val="22"/>
              </w:rPr>
              <w:lastRenderedPageBreak/>
              <w:t xml:space="preserve">Is the religious education curriculum effective (with reference to the expectations set out in </w:t>
            </w:r>
            <w:bookmarkEnd w:id="4"/>
            <w:r w:rsidRPr="00764126">
              <w:rPr>
                <w:rFonts w:ascii="Source Sans Pro" w:hAnsi="Source Sans Pro"/>
                <w:color w:val="03839C"/>
                <w:sz w:val="22"/>
                <w:szCs w:val="22"/>
              </w:rPr>
              <w:t xml:space="preserve">the </w:t>
            </w:r>
            <w:hyperlink r:id="rId13" w:history="1">
              <w:r w:rsidRPr="00764126">
                <w:rPr>
                  <w:rStyle w:val="Hyperlink"/>
                  <w:rFonts w:ascii="Source Sans Pro" w:hAnsi="Source Sans Pro"/>
                  <w:color w:val="03839C"/>
                  <w:sz w:val="22"/>
                  <w:szCs w:val="22"/>
                </w:rPr>
                <w:t>Church of England’s Statement of Entitlement for Religious Educa</w:t>
              </w:r>
              <w:r w:rsidRPr="00764126">
                <w:rPr>
                  <w:rStyle w:val="Hyperlink"/>
                  <w:rFonts w:ascii="Source Sans Pro" w:hAnsi="Source Sans Pro"/>
                  <w:color w:val="03839C"/>
                  <w:sz w:val="22"/>
                  <w:szCs w:val="22"/>
                </w:rPr>
                <w:softHyphen/>
                <w:t>tion</w:t>
              </w:r>
            </w:hyperlink>
            <w:r w:rsidRPr="00764126">
              <w:rPr>
                <w:rFonts w:ascii="Source Sans Pro" w:hAnsi="Source Sans Pro"/>
                <w:color w:val="03839C"/>
                <w:sz w:val="22"/>
                <w:szCs w:val="22"/>
              </w:rPr>
              <w:t>)?</w:t>
            </w:r>
          </w:p>
        </w:tc>
        <w:tc>
          <w:tcPr>
            <w:tcW w:w="10206" w:type="dxa"/>
          </w:tcPr>
          <w:p w14:paraId="3CCC205A" w14:textId="77777777" w:rsidR="000B14A2" w:rsidRPr="00764126" w:rsidRDefault="000B14A2" w:rsidP="008417F7">
            <w:pPr>
              <w:rPr>
                <w:rFonts w:ascii="Source Sans Pro" w:hAnsi="Source Sans Pro" w:cs="Optima ExtraBlack"/>
                <w:kern w:val="16"/>
                <w:sz w:val="18"/>
                <w:szCs w:val="18"/>
              </w:rPr>
            </w:pPr>
          </w:p>
        </w:tc>
      </w:tr>
      <w:tr w:rsidR="000B14A2" w:rsidRPr="006B725C" w14:paraId="1CB977A9" w14:textId="77777777" w:rsidTr="00623662">
        <w:trPr>
          <w:trHeight w:val="2041"/>
        </w:trPr>
        <w:tc>
          <w:tcPr>
            <w:tcW w:w="4248" w:type="dxa"/>
            <w:vAlign w:val="center"/>
          </w:tcPr>
          <w:p w14:paraId="33E3C5AE" w14:textId="0393F594" w:rsidR="000B14A2" w:rsidRPr="00764126" w:rsidRDefault="000B14A2" w:rsidP="000A1B7C">
            <w:pPr>
              <w:pStyle w:val="ListParagraph"/>
              <w:numPr>
                <w:ilvl w:val="0"/>
                <w:numId w:val="26"/>
              </w:numPr>
              <w:rPr>
                <w:rFonts w:ascii="Source Sans Pro" w:hAnsi="Source Sans Pro"/>
                <w:color w:val="03839C"/>
                <w:sz w:val="22"/>
                <w:szCs w:val="22"/>
              </w:rPr>
            </w:pPr>
            <w:r w:rsidRPr="00764126">
              <w:rPr>
                <w:rFonts w:ascii="Source Sans Pro" w:hAnsi="Source Sans Pro"/>
                <w:color w:val="03839C"/>
                <w:sz w:val="22"/>
                <w:szCs w:val="22"/>
              </w:rPr>
              <w:t>What is the quality of religious education in (former) voluntary aided schools, or in former voluntary controlled schools in which denominational religious education is taught?</w:t>
            </w:r>
          </w:p>
        </w:tc>
        <w:tc>
          <w:tcPr>
            <w:tcW w:w="10206" w:type="dxa"/>
          </w:tcPr>
          <w:p w14:paraId="442363D3" w14:textId="77777777" w:rsidR="000B14A2" w:rsidRPr="00764126" w:rsidRDefault="000B14A2" w:rsidP="000B14A2">
            <w:pPr>
              <w:rPr>
                <w:rFonts w:ascii="Source Sans Pro" w:hAnsi="Source Sans Pro" w:cs="Optima ExtraBlack"/>
                <w:kern w:val="16"/>
                <w:sz w:val="18"/>
                <w:szCs w:val="18"/>
              </w:rPr>
            </w:pPr>
          </w:p>
        </w:tc>
      </w:tr>
    </w:tbl>
    <w:p w14:paraId="0E36C25F" w14:textId="09722849" w:rsidR="00AB74E0" w:rsidRPr="00AB74E0" w:rsidRDefault="00AB74E0" w:rsidP="00277AC6">
      <w:pPr>
        <w:tabs>
          <w:tab w:val="left" w:pos="4725"/>
        </w:tabs>
        <w:rPr>
          <w:rFonts w:ascii="Source Sans Pro" w:hAnsi="Source Sans Pro" w:cs="Optima ExtraBlack"/>
        </w:rPr>
      </w:pPr>
    </w:p>
    <w:sectPr w:rsidR="00AB74E0" w:rsidRPr="00AB74E0" w:rsidSect="00D112E6">
      <w:headerReference w:type="default" r:id="rId14"/>
      <w:footerReference w:type="default" r:id="rId15"/>
      <w:footerReference w:type="first" r:id="rId16"/>
      <w:pgSz w:w="16838" w:h="11906" w:orient="landscape"/>
      <w:pgMar w:top="1134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5101C" w14:textId="77777777" w:rsidR="00517C98" w:rsidRDefault="00517C98" w:rsidP="00AA2A10">
      <w:pPr>
        <w:spacing w:after="0" w:line="240" w:lineRule="auto"/>
      </w:pPr>
      <w:r>
        <w:separator/>
      </w:r>
    </w:p>
  </w:endnote>
  <w:endnote w:type="continuationSeparator" w:id="0">
    <w:p w14:paraId="672F2332" w14:textId="77777777" w:rsidR="00517C98" w:rsidRDefault="00517C98" w:rsidP="00AA2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eza Pro">
    <w:altName w:val="Segoe UI Semilight"/>
    <w:charset w:val="B2"/>
    <w:family w:val="auto"/>
    <w:pitch w:val="variable"/>
    <w:sig w:usb0="80002001" w:usb1="80000000" w:usb2="00000008" w:usb3="00000000" w:csb0="00000041" w:csb1="00000000"/>
  </w:font>
  <w:font w:name="Calibri (Body)">
    <w:altName w:val="Calibri"/>
    <w:charset w:val="00"/>
    <w:family w:val="roman"/>
    <w:pitch w:val="default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Optima ExtraBlack">
    <w:charset w:val="00"/>
    <w:family w:val="auto"/>
    <w:pitch w:val="variable"/>
    <w:sig w:usb0="80000067" w:usb1="00000000" w:usb2="00000000" w:usb3="00000000" w:csb0="00030061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InterFace">
    <w:altName w:val="Corbel"/>
    <w:charset w:val="00"/>
    <w:family w:val="swiss"/>
    <w:pitch w:val="variable"/>
    <w:sig w:usb0="A00000AF" w:usb1="4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D64D8" w14:textId="29472ECB" w:rsidR="00130840" w:rsidRPr="00A35441" w:rsidRDefault="00130840" w:rsidP="00A35441">
    <w:pPr>
      <w:pBdr>
        <w:top w:val="single" w:sz="4" w:space="1" w:color="9966CC"/>
      </w:pBdr>
      <w:tabs>
        <w:tab w:val="left" w:pos="1560"/>
        <w:tab w:val="right" w:pos="9072"/>
      </w:tabs>
      <w:spacing w:after="60" w:line="240" w:lineRule="auto"/>
      <w:rPr>
        <w:rFonts w:ascii="Gill Sans MT" w:eastAsia="Times New Roman" w:hAnsi="Gill Sans MT" w:cs="Times New Roman"/>
        <w:noProof/>
        <w:color w:val="003366"/>
        <w:sz w:val="16"/>
        <w:szCs w:val="16"/>
        <w:lang w:eastAsia="en-GB"/>
      </w:rPr>
    </w:pPr>
    <w:r>
      <w:rPr>
        <w:rFonts w:ascii="Gill Sans MT" w:eastAsia="Times New Roman" w:hAnsi="Gill Sans MT" w:cs="Times New Roman"/>
        <w:noProof/>
        <w:color w:val="333333"/>
        <w:sz w:val="16"/>
        <w:szCs w:val="16"/>
        <w:lang w:eastAsia="en-GB"/>
      </w:rPr>
      <w:t>© The National Society (Church of England and Church in Wales) for the Promotion of Education 20</w:t>
    </w:r>
    <w:r w:rsidR="0087599F">
      <w:rPr>
        <w:rFonts w:ascii="Gill Sans MT" w:eastAsia="Times New Roman" w:hAnsi="Gill Sans MT" w:cs="Times New Roman"/>
        <w:noProof/>
        <w:color w:val="333333"/>
        <w:sz w:val="16"/>
        <w:szCs w:val="16"/>
        <w:lang w:eastAsia="en-GB"/>
      </w:rPr>
      <w:t>23</w:t>
    </w:r>
    <w:r>
      <w:rPr>
        <w:rFonts w:ascii="Gill Sans MT" w:eastAsia="Times New Roman" w:hAnsi="Gill Sans MT" w:cs="Times New Roman"/>
        <w:noProof/>
        <w:color w:val="00AEEF"/>
        <w:sz w:val="16"/>
        <w:szCs w:val="16"/>
        <w:lang w:eastAsia="en-GB"/>
      </w:rPr>
      <w:ptab w:relativeTo="margin" w:alignment="right" w:leader="none"/>
    </w:r>
    <w:r>
      <w:rPr>
        <w:rFonts w:ascii="Gill Sans MT" w:eastAsia="Times New Roman" w:hAnsi="Gill Sans MT" w:cs="Times New Roman"/>
        <w:noProof/>
        <w:color w:val="9966CC"/>
        <w:sz w:val="16"/>
        <w:szCs w:val="16"/>
        <w:lang w:eastAsia="en-GB"/>
      </w:rPr>
      <w:t>Page</w:t>
    </w:r>
    <w:r>
      <w:rPr>
        <w:rFonts w:ascii="Gill Sans MT" w:eastAsia="Times New Roman" w:hAnsi="Gill Sans MT" w:cs="Times New Roman"/>
        <w:noProof/>
        <w:color w:val="333333"/>
        <w:sz w:val="16"/>
        <w:szCs w:val="16"/>
        <w:lang w:eastAsia="en-GB"/>
      </w:rPr>
      <w:t xml:space="preserve"> </w:t>
    </w:r>
    <w:r>
      <w:rPr>
        <w:rFonts w:ascii="InterFace" w:eastAsia="Times New Roman" w:hAnsi="InterFace" w:cs="Times New Roman"/>
        <w:noProof/>
        <w:color w:val="9966CC"/>
        <w:sz w:val="16"/>
        <w:szCs w:val="16"/>
        <w:lang w:eastAsia="en-GB"/>
      </w:rPr>
      <w:fldChar w:fldCharType="begin"/>
    </w:r>
    <w:r>
      <w:rPr>
        <w:rFonts w:ascii="InterFace" w:eastAsia="Times New Roman" w:hAnsi="InterFace" w:cs="Times New Roman"/>
        <w:noProof/>
        <w:color w:val="9966CC"/>
        <w:sz w:val="16"/>
        <w:szCs w:val="16"/>
        <w:lang w:eastAsia="en-GB"/>
      </w:rPr>
      <w:instrText xml:space="preserve"> PAGE </w:instrText>
    </w:r>
    <w:r>
      <w:rPr>
        <w:rFonts w:ascii="InterFace" w:eastAsia="Times New Roman" w:hAnsi="InterFace" w:cs="Times New Roman"/>
        <w:noProof/>
        <w:color w:val="9966CC"/>
        <w:sz w:val="16"/>
        <w:szCs w:val="16"/>
        <w:lang w:eastAsia="en-GB"/>
      </w:rPr>
      <w:fldChar w:fldCharType="separate"/>
    </w:r>
    <w:r w:rsidR="00B257E1">
      <w:rPr>
        <w:rFonts w:ascii="InterFace" w:eastAsia="Times New Roman" w:hAnsi="InterFace" w:cs="Times New Roman"/>
        <w:noProof/>
        <w:color w:val="9966CC"/>
        <w:sz w:val="16"/>
        <w:szCs w:val="16"/>
        <w:lang w:eastAsia="en-GB"/>
      </w:rPr>
      <w:t>2</w:t>
    </w:r>
    <w:r>
      <w:rPr>
        <w:rFonts w:ascii="InterFace" w:eastAsia="Times New Roman" w:hAnsi="InterFace" w:cs="Times New Roman"/>
        <w:noProof/>
        <w:color w:val="9966CC"/>
        <w:sz w:val="16"/>
        <w:szCs w:val="16"/>
        <w:lang w:eastAsia="en-GB"/>
      </w:rPr>
      <w:fldChar w:fldCharType="end"/>
    </w:r>
    <w:r>
      <w:rPr>
        <w:rFonts w:ascii="Gill Sans MT" w:eastAsia="Times New Roman" w:hAnsi="Gill Sans MT" w:cs="Times New Roman"/>
        <w:noProof/>
        <w:color w:val="00AEEF"/>
        <w:sz w:val="16"/>
        <w:szCs w:val="16"/>
        <w:lang w:eastAsia="en-GB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D3EEA" w14:textId="7856EE25" w:rsidR="00130840" w:rsidRPr="008206E1" w:rsidRDefault="00130840" w:rsidP="008206E1">
    <w:pPr>
      <w:pBdr>
        <w:top w:val="single" w:sz="4" w:space="1" w:color="9966CC"/>
      </w:pBdr>
      <w:tabs>
        <w:tab w:val="left" w:pos="1560"/>
        <w:tab w:val="right" w:pos="9072"/>
      </w:tabs>
      <w:spacing w:after="60" w:line="240" w:lineRule="auto"/>
      <w:rPr>
        <w:rFonts w:ascii="Gill Sans MT" w:eastAsia="Times New Roman" w:hAnsi="Gill Sans MT" w:cs="Times New Roman"/>
        <w:noProof/>
        <w:color w:val="003366"/>
        <w:sz w:val="16"/>
        <w:szCs w:val="16"/>
        <w:lang w:eastAsia="en-GB"/>
      </w:rPr>
    </w:pPr>
    <w:r>
      <w:rPr>
        <w:rFonts w:ascii="Gill Sans MT" w:eastAsia="Times New Roman" w:hAnsi="Gill Sans MT" w:cs="Times New Roman"/>
        <w:noProof/>
        <w:color w:val="333333"/>
        <w:sz w:val="16"/>
        <w:szCs w:val="16"/>
        <w:lang w:eastAsia="en-GB"/>
      </w:rPr>
      <w:t>© The National Society (Church of England and Church in Wales) for the Promotion of Education 2018</w:t>
    </w:r>
    <w:r>
      <w:rPr>
        <w:rFonts w:ascii="Gill Sans MT" w:eastAsia="Times New Roman" w:hAnsi="Gill Sans MT" w:cs="Times New Roman"/>
        <w:noProof/>
        <w:color w:val="00AEEF"/>
        <w:sz w:val="16"/>
        <w:szCs w:val="16"/>
        <w:lang w:eastAsia="en-GB"/>
      </w:rPr>
      <w:ptab w:relativeTo="margin" w:alignment="right" w:leader="none"/>
    </w:r>
    <w:r>
      <w:rPr>
        <w:rFonts w:ascii="Gill Sans MT" w:eastAsia="Times New Roman" w:hAnsi="Gill Sans MT" w:cs="Times New Roman"/>
        <w:noProof/>
        <w:color w:val="9966CC"/>
        <w:sz w:val="16"/>
        <w:szCs w:val="16"/>
        <w:lang w:eastAsia="en-GB"/>
      </w:rPr>
      <w:t>Page</w:t>
    </w:r>
    <w:r>
      <w:rPr>
        <w:rFonts w:ascii="Gill Sans MT" w:eastAsia="Times New Roman" w:hAnsi="Gill Sans MT" w:cs="Times New Roman"/>
        <w:noProof/>
        <w:color w:val="333333"/>
        <w:sz w:val="16"/>
        <w:szCs w:val="16"/>
        <w:lang w:eastAsia="en-GB"/>
      </w:rPr>
      <w:t xml:space="preserve"> </w:t>
    </w:r>
    <w:r>
      <w:rPr>
        <w:rFonts w:ascii="InterFace" w:eastAsia="Times New Roman" w:hAnsi="InterFace" w:cs="Times New Roman"/>
        <w:noProof/>
        <w:color w:val="9966CC"/>
        <w:sz w:val="16"/>
        <w:szCs w:val="16"/>
        <w:lang w:eastAsia="en-GB"/>
      </w:rPr>
      <w:fldChar w:fldCharType="begin"/>
    </w:r>
    <w:r>
      <w:rPr>
        <w:rFonts w:ascii="InterFace" w:eastAsia="Times New Roman" w:hAnsi="InterFace" w:cs="Times New Roman"/>
        <w:noProof/>
        <w:color w:val="9966CC"/>
        <w:sz w:val="16"/>
        <w:szCs w:val="16"/>
        <w:lang w:eastAsia="en-GB"/>
      </w:rPr>
      <w:instrText xml:space="preserve"> PAGE </w:instrText>
    </w:r>
    <w:r>
      <w:rPr>
        <w:rFonts w:ascii="InterFace" w:eastAsia="Times New Roman" w:hAnsi="InterFace" w:cs="Times New Roman"/>
        <w:noProof/>
        <w:color w:val="9966CC"/>
        <w:sz w:val="16"/>
        <w:szCs w:val="16"/>
        <w:lang w:eastAsia="en-GB"/>
      </w:rPr>
      <w:fldChar w:fldCharType="separate"/>
    </w:r>
    <w:r w:rsidR="00B257E1">
      <w:rPr>
        <w:rFonts w:ascii="InterFace" w:eastAsia="Times New Roman" w:hAnsi="InterFace" w:cs="Times New Roman"/>
        <w:noProof/>
        <w:color w:val="9966CC"/>
        <w:sz w:val="16"/>
        <w:szCs w:val="16"/>
        <w:lang w:eastAsia="en-GB"/>
      </w:rPr>
      <w:t>1</w:t>
    </w:r>
    <w:r>
      <w:rPr>
        <w:rFonts w:ascii="InterFace" w:eastAsia="Times New Roman" w:hAnsi="InterFace" w:cs="Times New Roman"/>
        <w:noProof/>
        <w:color w:val="9966CC"/>
        <w:sz w:val="16"/>
        <w:szCs w:val="16"/>
        <w:lang w:eastAsia="en-GB"/>
      </w:rPr>
      <w:fldChar w:fldCharType="end"/>
    </w:r>
    <w:r>
      <w:rPr>
        <w:rFonts w:ascii="Gill Sans MT" w:eastAsia="Times New Roman" w:hAnsi="Gill Sans MT" w:cs="Times New Roman"/>
        <w:noProof/>
        <w:color w:val="00AEEF"/>
        <w:sz w:val="16"/>
        <w:szCs w:val="16"/>
        <w:lang w:eastAsia="en-GB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A6A17" w14:textId="77777777" w:rsidR="00517C98" w:rsidRDefault="00517C98" w:rsidP="00AA2A10">
      <w:pPr>
        <w:spacing w:after="0" w:line="240" w:lineRule="auto"/>
      </w:pPr>
      <w:r>
        <w:separator/>
      </w:r>
    </w:p>
  </w:footnote>
  <w:footnote w:type="continuationSeparator" w:id="0">
    <w:p w14:paraId="455E7BD2" w14:textId="77777777" w:rsidR="00517C98" w:rsidRDefault="00517C98" w:rsidP="00AA2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2C4E5" w14:textId="05FD7AD7" w:rsidR="00EF0792" w:rsidRDefault="00EF0792">
    <w:pPr>
      <w:pStyle w:val="Header"/>
    </w:pPr>
    <w:r w:rsidRPr="0039430F">
      <w:rPr>
        <w:noProof/>
        <w:color w:val="1F497D" w:themeColor="text2"/>
        <w:sz w:val="40"/>
        <w:szCs w:val="40"/>
      </w:rPr>
      <w:drawing>
        <wp:anchor distT="0" distB="0" distL="114300" distR="114300" simplePos="0" relativeHeight="251661312" behindDoc="1" locked="0" layoutInCell="1" allowOverlap="1" wp14:anchorId="7FD46689" wp14:editId="042ADAC2">
          <wp:simplePos x="0" y="0"/>
          <wp:positionH relativeFrom="margin">
            <wp:posOffset>1211552</wp:posOffset>
          </wp:positionH>
          <wp:positionV relativeFrom="paragraph">
            <wp:posOffset>-321586</wp:posOffset>
          </wp:positionV>
          <wp:extent cx="1200150" cy="501015"/>
          <wp:effectExtent l="0" t="0" r="0" b="0"/>
          <wp:wrapTight wrapText="bothSides">
            <wp:wrapPolygon edited="0">
              <wp:start x="0" y="0"/>
              <wp:lineTo x="0" y="20532"/>
              <wp:lineTo x="21257" y="20532"/>
              <wp:lineTo x="21257" y="0"/>
              <wp:lineTo x="0" y="0"/>
            </wp:wrapPolygon>
          </wp:wrapTight>
          <wp:docPr id="7" name="Picture 7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9430F">
      <w:rPr>
        <w:noProof/>
        <w:color w:val="1F497D" w:themeColor="text2"/>
        <w:sz w:val="40"/>
        <w:szCs w:val="40"/>
      </w:rPr>
      <w:drawing>
        <wp:anchor distT="0" distB="0" distL="114300" distR="114300" simplePos="0" relativeHeight="251659264" behindDoc="0" locked="0" layoutInCell="1" allowOverlap="1" wp14:anchorId="03E9EDE0" wp14:editId="1BEB262E">
          <wp:simplePos x="0" y="0"/>
          <wp:positionH relativeFrom="column">
            <wp:posOffset>-413468</wp:posOffset>
          </wp:positionH>
          <wp:positionV relativeFrom="paragraph">
            <wp:posOffset>-243205</wp:posOffset>
          </wp:positionV>
          <wp:extent cx="1482090" cy="409575"/>
          <wp:effectExtent l="0" t="0" r="3810" b="9525"/>
          <wp:wrapSquare wrapText="bothSides"/>
          <wp:docPr id="8" name="Picture 8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 descr="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2090" cy="409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F09EF"/>
    <w:multiLevelType w:val="hybridMultilevel"/>
    <w:tmpl w:val="9906F3A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50CE6"/>
    <w:multiLevelType w:val="hybridMultilevel"/>
    <w:tmpl w:val="4ABEBFF8"/>
    <w:lvl w:ilvl="0" w:tplc="3CB439C0">
      <w:start w:val="1"/>
      <w:numFmt w:val="bullet"/>
      <w:pStyle w:val="Bullet2"/>
      <w:lvlText w:val="-"/>
      <w:lvlJc w:val="left"/>
      <w:pPr>
        <w:ind w:left="644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9E25F33"/>
    <w:multiLevelType w:val="hybridMultilevel"/>
    <w:tmpl w:val="FB48C1C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E4A44"/>
    <w:multiLevelType w:val="hybridMultilevel"/>
    <w:tmpl w:val="C4F6B41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57008"/>
    <w:multiLevelType w:val="hybridMultilevel"/>
    <w:tmpl w:val="86BA2FE2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C3A267B"/>
    <w:multiLevelType w:val="hybridMultilevel"/>
    <w:tmpl w:val="782CA8B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890DBC"/>
    <w:multiLevelType w:val="hybridMultilevel"/>
    <w:tmpl w:val="487E75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4E676A"/>
    <w:multiLevelType w:val="hybridMultilevel"/>
    <w:tmpl w:val="6B1A5EF8"/>
    <w:lvl w:ilvl="0" w:tplc="BE9E381E">
      <w:start w:val="1"/>
      <w:numFmt w:val="bullet"/>
      <w:pStyle w:val="CofEFactFacts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7C4B52"/>
    <w:multiLevelType w:val="hybridMultilevel"/>
    <w:tmpl w:val="D1D8C780"/>
    <w:lvl w:ilvl="0" w:tplc="5CD4BF8C">
      <w:start w:val="1"/>
      <w:numFmt w:val="bullet"/>
      <w:pStyle w:val="Bullet1"/>
      <w:lvlText w:val="·"/>
      <w:lvlJc w:val="left"/>
      <w:pPr>
        <w:ind w:left="720" w:hanging="360"/>
      </w:pPr>
      <w:rPr>
        <w:rFonts w:ascii="Symbol" w:hAnsi="Symbol" w:hint="default"/>
        <w:color w:val="9966CC"/>
      </w:rPr>
    </w:lvl>
    <w:lvl w:ilvl="1" w:tplc="E33614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A0FB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D28B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7007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A0FD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0C09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444F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8C21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FF494F"/>
    <w:multiLevelType w:val="hybridMultilevel"/>
    <w:tmpl w:val="440C09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7E46F1"/>
    <w:multiLevelType w:val="hybridMultilevel"/>
    <w:tmpl w:val="9B2EB49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8C6B02"/>
    <w:multiLevelType w:val="hybridMultilevel"/>
    <w:tmpl w:val="F7E00DB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473F8E"/>
    <w:multiLevelType w:val="hybridMultilevel"/>
    <w:tmpl w:val="BB92738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8D5237"/>
    <w:multiLevelType w:val="multilevel"/>
    <w:tmpl w:val="0809001F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0361018"/>
    <w:multiLevelType w:val="singleLevel"/>
    <w:tmpl w:val="700AA186"/>
    <w:lvl w:ilvl="0">
      <w:start w:val="1"/>
      <w:numFmt w:val="decimal"/>
      <w:pStyle w:val="Heading2"/>
      <w:lvlText w:val="%1.1"/>
      <w:lvlJc w:val="left"/>
      <w:pPr>
        <w:ind w:left="360" w:hanging="360"/>
      </w:pPr>
      <w:rPr>
        <w:rFonts w:hint="default"/>
      </w:rPr>
    </w:lvl>
  </w:abstractNum>
  <w:abstractNum w:abstractNumId="15" w15:restartNumberingAfterBreak="0">
    <w:nsid w:val="42C11B40"/>
    <w:multiLevelType w:val="hybridMultilevel"/>
    <w:tmpl w:val="56EE7FE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A4AE4"/>
    <w:multiLevelType w:val="hybridMultilevel"/>
    <w:tmpl w:val="9BF825C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0807A22"/>
    <w:multiLevelType w:val="hybridMultilevel"/>
    <w:tmpl w:val="80409F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107060"/>
    <w:multiLevelType w:val="hybridMultilevel"/>
    <w:tmpl w:val="AA9E05A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F32A64"/>
    <w:multiLevelType w:val="hybridMultilevel"/>
    <w:tmpl w:val="09F8C96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435C91"/>
    <w:multiLevelType w:val="hybridMultilevel"/>
    <w:tmpl w:val="E0743CC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B30C4F"/>
    <w:multiLevelType w:val="hybridMultilevel"/>
    <w:tmpl w:val="1918095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E55FF3"/>
    <w:multiLevelType w:val="hybridMultilevel"/>
    <w:tmpl w:val="93AE009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4A31CC"/>
    <w:multiLevelType w:val="hybridMultilevel"/>
    <w:tmpl w:val="25EAF6B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091A6B"/>
    <w:multiLevelType w:val="hybridMultilevel"/>
    <w:tmpl w:val="82125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083607"/>
    <w:multiLevelType w:val="hybridMultilevel"/>
    <w:tmpl w:val="26C007F0"/>
    <w:lvl w:ilvl="0" w:tplc="90163C5A">
      <w:start w:val="1"/>
      <w:numFmt w:val="decimal"/>
      <w:pStyle w:val="Heading1"/>
      <w:lvlText w:val="%1."/>
      <w:lvlJc w:val="left"/>
      <w:pPr>
        <w:ind w:left="720" w:hanging="360"/>
      </w:pPr>
    </w:lvl>
    <w:lvl w:ilvl="1" w:tplc="98546684" w:tentative="1">
      <w:start w:val="1"/>
      <w:numFmt w:val="lowerLetter"/>
      <w:lvlText w:val="%2."/>
      <w:lvlJc w:val="left"/>
      <w:pPr>
        <w:ind w:left="1440" w:hanging="360"/>
      </w:pPr>
    </w:lvl>
    <w:lvl w:ilvl="2" w:tplc="57746A6E" w:tentative="1">
      <w:start w:val="1"/>
      <w:numFmt w:val="lowerRoman"/>
      <w:lvlText w:val="%3."/>
      <w:lvlJc w:val="right"/>
      <w:pPr>
        <w:ind w:left="2160" w:hanging="180"/>
      </w:pPr>
    </w:lvl>
    <w:lvl w:ilvl="3" w:tplc="671E6F46" w:tentative="1">
      <w:start w:val="1"/>
      <w:numFmt w:val="decimal"/>
      <w:lvlText w:val="%4."/>
      <w:lvlJc w:val="left"/>
      <w:pPr>
        <w:ind w:left="2880" w:hanging="360"/>
      </w:pPr>
    </w:lvl>
    <w:lvl w:ilvl="4" w:tplc="590217BC" w:tentative="1">
      <w:start w:val="1"/>
      <w:numFmt w:val="lowerLetter"/>
      <w:lvlText w:val="%5."/>
      <w:lvlJc w:val="left"/>
      <w:pPr>
        <w:ind w:left="3600" w:hanging="360"/>
      </w:pPr>
    </w:lvl>
    <w:lvl w:ilvl="5" w:tplc="CE18F8DC" w:tentative="1">
      <w:start w:val="1"/>
      <w:numFmt w:val="lowerRoman"/>
      <w:lvlText w:val="%6."/>
      <w:lvlJc w:val="right"/>
      <w:pPr>
        <w:ind w:left="4320" w:hanging="180"/>
      </w:pPr>
    </w:lvl>
    <w:lvl w:ilvl="6" w:tplc="B1102FBE" w:tentative="1">
      <w:start w:val="1"/>
      <w:numFmt w:val="decimal"/>
      <w:lvlText w:val="%7."/>
      <w:lvlJc w:val="left"/>
      <w:pPr>
        <w:ind w:left="5040" w:hanging="360"/>
      </w:pPr>
    </w:lvl>
    <w:lvl w:ilvl="7" w:tplc="1158DC80" w:tentative="1">
      <w:start w:val="1"/>
      <w:numFmt w:val="lowerLetter"/>
      <w:lvlText w:val="%8."/>
      <w:lvlJc w:val="left"/>
      <w:pPr>
        <w:ind w:left="5760" w:hanging="360"/>
      </w:pPr>
    </w:lvl>
    <w:lvl w:ilvl="8" w:tplc="9CD05BC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0900761">
    <w:abstractNumId w:val="13"/>
  </w:num>
  <w:num w:numId="2" w16cid:durableId="202443571">
    <w:abstractNumId w:val="25"/>
  </w:num>
  <w:num w:numId="3" w16cid:durableId="1968243583">
    <w:abstractNumId w:val="14"/>
  </w:num>
  <w:num w:numId="4" w16cid:durableId="1468477023">
    <w:abstractNumId w:val="8"/>
    <w:lvlOverride w:ilvl="0">
      <w:startOverride w:val="1"/>
    </w:lvlOverride>
  </w:num>
  <w:num w:numId="5" w16cid:durableId="1403599691">
    <w:abstractNumId w:val="1"/>
  </w:num>
  <w:num w:numId="6" w16cid:durableId="1068461710">
    <w:abstractNumId w:val="24"/>
  </w:num>
  <w:num w:numId="7" w16cid:durableId="1706321736">
    <w:abstractNumId w:val="15"/>
  </w:num>
  <w:num w:numId="8" w16cid:durableId="1013805098">
    <w:abstractNumId w:val="20"/>
  </w:num>
  <w:num w:numId="9" w16cid:durableId="168912508">
    <w:abstractNumId w:val="12"/>
  </w:num>
  <w:num w:numId="10" w16cid:durableId="418020876">
    <w:abstractNumId w:val="11"/>
  </w:num>
  <w:num w:numId="11" w16cid:durableId="904216817">
    <w:abstractNumId w:val="2"/>
  </w:num>
  <w:num w:numId="12" w16cid:durableId="2007783678">
    <w:abstractNumId w:val="22"/>
  </w:num>
  <w:num w:numId="13" w16cid:durableId="449934802">
    <w:abstractNumId w:val="5"/>
  </w:num>
  <w:num w:numId="14" w16cid:durableId="1498767451">
    <w:abstractNumId w:val="4"/>
  </w:num>
  <w:num w:numId="15" w16cid:durableId="2101363577">
    <w:abstractNumId w:val="17"/>
  </w:num>
  <w:num w:numId="16" w16cid:durableId="118453898">
    <w:abstractNumId w:val="9"/>
  </w:num>
  <w:num w:numId="17" w16cid:durableId="1985307266">
    <w:abstractNumId w:val="10"/>
  </w:num>
  <w:num w:numId="18" w16cid:durableId="1457984869">
    <w:abstractNumId w:val="19"/>
  </w:num>
  <w:num w:numId="19" w16cid:durableId="434208725">
    <w:abstractNumId w:val="7"/>
  </w:num>
  <w:num w:numId="20" w16cid:durableId="685057420">
    <w:abstractNumId w:val="23"/>
  </w:num>
  <w:num w:numId="21" w16cid:durableId="157119069">
    <w:abstractNumId w:val="3"/>
  </w:num>
  <w:num w:numId="22" w16cid:durableId="217324197">
    <w:abstractNumId w:val="0"/>
  </w:num>
  <w:num w:numId="23" w16cid:durableId="1795168994">
    <w:abstractNumId w:val="18"/>
  </w:num>
  <w:num w:numId="24" w16cid:durableId="218174226">
    <w:abstractNumId w:val="6"/>
  </w:num>
  <w:num w:numId="25" w16cid:durableId="1386758379">
    <w:abstractNumId w:val="21"/>
  </w:num>
  <w:num w:numId="26" w16cid:durableId="1430812624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B1D"/>
    <w:rsid w:val="000007EC"/>
    <w:rsid w:val="0001685A"/>
    <w:rsid w:val="00042B3E"/>
    <w:rsid w:val="00043F95"/>
    <w:rsid w:val="00046292"/>
    <w:rsid w:val="00055F72"/>
    <w:rsid w:val="00055FA4"/>
    <w:rsid w:val="00063980"/>
    <w:rsid w:val="000755EA"/>
    <w:rsid w:val="000802C8"/>
    <w:rsid w:val="00090FE1"/>
    <w:rsid w:val="00091AB4"/>
    <w:rsid w:val="0009276C"/>
    <w:rsid w:val="000A1B7C"/>
    <w:rsid w:val="000A6ECE"/>
    <w:rsid w:val="000B14A2"/>
    <w:rsid w:val="000B208D"/>
    <w:rsid w:val="000C750D"/>
    <w:rsid w:val="000E3EA9"/>
    <w:rsid w:val="000F2BFF"/>
    <w:rsid w:val="00120C54"/>
    <w:rsid w:val="0012453A"/>
    <w:rsid w:val="00130840"/>
    <w:rsid w:val="00141FEE"/>
    <w:rsid w:val="00145E53"/>
    <w:rsid w:val="00150D0F"/>
    <w:rsid w:val="00151857"/>
    <w:rsid w:val="00154F1F"/>
    <w:rsid w:val="001570A0"/>
    <w:rsid w:val="00157534"/>
    <w:rsid w:val="00160CE2"/>
    <w:rsid w:val="0016137F"/>
    <w:rsid w:val="00165894"/>
    <w:rsid w:val="00177DA7"/>
    <w:rsid w:val="001A3096"/>
    <w:rsid w:val="001A5D9E"/>
    <w:rsid w:val="001C0E49"/>
    <w:rsid w:val="001C0F6D"/>
    <w:rsid w:val="001D1228"/>
    <w:rsid w:val="001D4AA3"/>
    <w:rsid w:val="00203619"/>
    <w:rsid w:val="00203C96"/>
    <w:rsid w:val="00213C0D"/>
    <w:rsid w:val="002140F3"/>
    <w:rsid w:val="00222295"/>
    <w:rsid w:val="00232D9F"/>
    <w:rsid w:val="00235405"/>
    <w:rsid w:val="0023576F"/>
    <w:rsid w:val="00236FF0"/>
    <w:rsid w:val="00242AE8"/>
    <w:rsid w:val="002478F5"/>
    <w:rsid w:val="00252038"/>
    <w:rsid w:val="00277AC6"/>
    <w:rsid w:val="00292123"/>
    <w:rsid w:val="00292FED"/>
    <w:rsid w:val="002B0E19"/>
    <w:rsid w:val="002B57B4"/>
    <w:rsid w:val="002C454D"/>
    <w:rsid w:val="002C47DC"/>
    <w:rsid w:val="002D0770"/>
    <w:rsid w:val="002D1855"/>
    <w:rsid w:val="002D250D"/>
    <w:rsid w:val="002D2754"/>
    <w:rsid w:val="002D5150"/>
    <w:rsid w:val="002E682F"/>
    <w:rsid w:val="00300268"/>
    <w:rsid w:val="00304D74"/>
    <w:rsid w:val="00327F5D"/>
    <w:rsid w:val="003329AA"/>
    <w:rsid w:val="00334864"/>
    <w:rsid w:val="003379EA"/>
    <w:rsid w:val="00340DE9"/>
    <w:rsid w:val="00350010"/>
    <w:rsid w:val="003518E3"/>
    <w:rsid w:val="00351A28"/>
    <w:rsid w:val="003839EF"/>
    <w:rsid w:val="00384E84"/>
    <w:rsid w:val="003928AD"/>
    <w:rsid w:val="003A11DC"/>
    <w:rsid w:val="003B4124"/>
    <w:rsid w:val="003B70CE"/>
    <w:rsid w:val="003E1D74"/>
    <w:rsid w:val="003E1F8B"/>
    <w:rsid w:val="003E4744"/>
    <w:rsid w:val="0041236F"/>
    <w:rsid w:val="004207BE"/>
    <w:rsid w:val="00421827"/>
    <w:rsid w:val="004231C9"/>
    <w:rsid w:val="00462D65"/>
    <w:rsid w:val="00465B79"/>
    <w:rsid w:val="0046772D"/>
    <w:rsid w:val="004734C9"/>
    <w:rsid w:val="004769A7"/>
    <w:rsid w:val="004A307B"/>
    <w:rsid w:val="004A6316"/>
    <w:rsid w:val="004A684D"/>
    <w:rsid w:val="004B7FDC"/>
    <w:rsid w:val="004D136C"/>
    <w:rsid w:val="004E2E69"/>
    <w:rsid w:val="004E43EF"/>
    <w:rsid w:val="004F7DC0"/>
    <w:rsid w:val="004F7E8F"/>
    <w:rsid w:val="0051243B"/>
    <w:rsid w:val="00517C98"/>
    <w:rsid w:val="00526BEB"/>
    <w:rsid w:val="00530FEF"/>
    <w:rsid w:val="00533B2F"/>
    <w:rsid w:val="00540DD5"/>
    <w:rsid w:val="00541B93"/>
    <w:rsid w:val="00544920"/>
    <w:rsid w:val="0055029E"/>
    <w:rsid w:val="00553B6E"/>
    <w:rsid w:val="00556075"/>
    <w:rsid w:val="00594503"/>
    <w:rsid w:val="005E65D6"/>
    <w:rsid w:val="00604F70"/>
    <w:rsid w:val="00610CC9"/>
    <w:rsid w:val="00613100"/>
    <w:rsid w:val="006141FC"/>
    <w:rsid w:val="006178AB"/>
    <w:rsid w:val="00623662"/>
    <w:rsid w:val="006452BE"/>
    <w:rsid w:val="00663A55"/>
    <w:rsid w:val="00675795"/>
    <w:rsid w:val="00690854"/>
    <w:rsid w:val="006B725C"/>
    <w:rsid w:val="006B7DEC"/>
    <w:rsid w:val="006C5BDB"/>
    <w:rsid w:val="006C7DA7"/>
    <w:rsid w:val="006D0F80"/>
    <w:rsid w:val="006D1699"/>
    <w:rsid w:val="006D6ABB"/>
    <w:rsid w:val="006E0F0A"/>
    <w:rsid w:val="006E1E7A"/>
    <w:rsid w:val="006E5E01"/>
    <w:rsid w:val="006E6CCB"/>
    <w:rsid w:val="00711EA0"/>
    <w:rsid w:val="007147E9"/>
    <w:rsid w:val="00717479"/>
    <w:rsid w:val="00722E5B"/>
    <w:rsid w:val="0073502D"/>
    <w:rsid w:val="00764126"/>
    <w:rsid w:val="0076463F"/>
    <w:rsid w:val="0076698D"/>
    <w:rsid w:val="00766C9A"/>
    <w:rsid w:val="0077032E"/>
    <w:rsid w:val="00780D23"/>
    <w:rsid w:val="007841A1"/>
    <w:rsid w:val="00791DA3"/>
    <w:rsid w:val="00794054"/>
    <w:rsid w:val="007A76C1"/>
    <w:rsid w:val="007B1F44"/>
    <w:rsid w:val="007B6F78"/>
    <w:rsid w:val="007C3A66"/>
    <w:rsid w:val="007D29B0"/>
    <w:rsid w:val="007D56DA"/>
    <w:rsid w:val="007E369D"/>
    <w:rsid w:val="007E5B77"/>
    <w:rsid w:val="0080743D"/>
    <w:rsid w:val="008109E2"/>
    <w:rsid w:val="00815BDE"/>
    <w:rsid w:val="008177CF"/>
    <w:rsid w:val="008206E1"/>
    <w:rsid w:val="00824106"/>
    <w:rsid w:val="00826C5A"/>
    <w:rsid w:val="008368D6"/>
    <w:rsid w:val="008417F7"/>
    <w:rsid w:val="00843060"/>
    <w:rsid w:val="0085588B"/>
    <w:rsid w:val="00865114"/>
    <w:rsid w:val="00870D58"/>
    <w:rsid w:val="0087599F"/>
    <w:rsid w:val="00891A42"/>
    <w:rsid w:val="008B027A"/>
    <w:rsid w:val="008B21EE"/>
    <w:rsid w:val="008C70E1"/>
    <w:rsid w:val="008C7E8B"/>
    <w:rsid w:val="00902A2A"/>
    <w:rsid w:val="00915F82"/>
    <w:rsid w:val="00916C84"/>
    <w:rsid w:val="009224A1"/>
    <w:rsid w:val="009248D8"/>
    <w:rsid w:val="0092599B"/>
    <w:rsid w:val="00932A17"/>
    <w:rsid w:val="009612C0"/>
    <w:rsid w:val="0097162A"/>
    <w:rsid w:val="00977BAA"/>
    <w:rsid w:val="0098189D"/>
    <w:rsid w:val="0098634A"/>
    <w:rsid w:val="009A63D7"/>
    <w:rsid w:val="009B2B6B"/>
    <w:rsid w:val="009B2C73"/>
    <w:rsid w:val="009B60DD"/>
    <w:rsid w:val="009C36B8"/>
    <w:rsid w:val="009D066F"/>
    <w:rsid w:val="009D1B03"/>
    <w:rsid w:val="009D4A5B"/>
    <w:rsid w:val="009D5475"/>
    <w:rsid w:val="009F4CC8"/>
    <w:rsid w:val="009F567E"/>
    <w:rsid w:val="00A020CC"/>
    <w:rsid w:val="00A02A30"/>
    <w:rsid w:val="00A03F94"/>
    <w:rsid w:val="00A12E7A"/>
    <w:rsid w:val="00A13BCC"/>
    <w:rsid w:val="00A16C2E"/>
    <w:rsid w:val="00A17080"/>
    <w:rsid w:val="00A33F3F"/>
    <w:rsid w:val="00A35441"/>
    <w:rsid w:val="00A419C5"/>
    <w:rsid w:val="00A4443C"/>
    <w:rsid w:val="00A50389"/>
    <w:rsid w:val="00A50CD4"/>
    <w:rsid w:val="00A5129A"/>
    <w:rsid w:val="00A600D7"/>
    <w:rsid w:val="00A63B1D"/>
    <w:rsid w:val="00A721B2"/>
    <w:rsid w:val="00A77B6D"/>
    <w:rsid w:val="00A82351"/>
    <w:rsid w:val="00A84C73"/>
    <w:rsid w:val="00A94407"/>
    <w:rsid w:val="00AA2A10"/>
    <w:rsid w:val="00AA3ABA"/>
    <w:rsid w:val="00AB74E0"/>
    <w:rsid w:val="00AC7109"/>
    <w:rsid w:val="00AD0287"/>
    <w:rsid w:val="00AD0560"/>
    <w:rsid w:val="00AD0670"/>
    <w:rsid w:val="00AD5E6A"/>
    <w:rsid w:val="00AD7133"/>
    <w:rsid w:val="00AE25DD"/>
    <w:rsid w:val="00AF6104"/>
    <w:rsid w:val="00B024BB"/>
    <w:rsid w:val="00B076B7"/>
    <w:rsid w:val="00B10466"/>
    <w:rsid w:val="00B16EBD"/>
    <w:rsid w:val="00B21F01"/>
    <w:rsid w:val="00B23632"/>
    <w:rsid w:val="00B242CA"/>
    <w:rsid w:val="00B257E1"/>
    <w:rsid w:val="00B303D5"/>
    <w:rsid w:val="00B4408F"/>
    <w:rsid w:val="00B6145D"/>
    <w:rsid w:val="00B65FC1"/>
    <w:rsid w:val="00B67560"/>
    <w:rsid w:val="00B70A48"/>
    <w:rsid w:val="00B7115C"/>
    <w:rsid w:val="00B72B75"/>
    <w:rsid w:val="00B835D3"/>
    <w:rsid w:val="00B86CDD"/>
    <w:rsid w:val="00B87C3C"/>
    <w:rsid w:val="00B95735"/>
    <w:rsid w:val="00BB1AA8"/>
    <w:rsid w:val="00BC032C"/>
    <w:rsid w:val="00BC54A5"/>
    <w:rsid w:val="00BD2E68"/>
    <w:rsid w:val="00BD53BD"/>
    <w:rsid w:val="00BD53FB"/>
    <w:rsid w:val="00BE64B3"/>
    <w:rsid w:val="00BE72B6"/>
    <w:rsid w:val="00BF5F2D"/>
    <w:rsid w:val="00C0015E"/>
    <w:rsid w:val="00C008B7"/>
    <w:rsid w:val="00C12297"/>
    <w:rsid w:val="00C16E0C"/>
    <w:rsid w:val="00C174A9"/>
    <w:rsid w:val="00C462A4"/>
    <w:rsid w:val="00C50E24"/>
    <w:rsid w:val="00C51108"/>
    <w:rsid w:val="00C57C97"/>
    <w:rsid w:val="00C657BF"/>
    <w:rsid w:val="00C73BA2"/>
    <w:rsid w:val="00C74E63"/>
    <w:rsid w:val="00C83E37"/>
    <w:rsid w:val="00C86486"/>
    <w:rsid w:val="00C90336"/>
    <w:rsid w:val="00C95F74"/>
    <w:rsid w:val="00CA475A"/>
    <w:rsid w:val="00CD0BBD"/>
    <w:rsid w:val="00CE25DB"/>
    <w:rsid w:val="00CE3EDF"/>
    <w:rsid w:val="00D00712"/>
    <w:rsid w:val="00D007B4"/>
    <w:rsid w:val="00D0349B"/>
    <w:rsid w:val="00D0364D"/>
    <w:rsid w:val="00D112E6"/>
    <w:rsid w:val="00D21D5A"/>
    <w:rsid w:val="00D24FE3"/>
    <w:rsid w:val="00D31C72"/>
    <w:rsid w:val="00D53ABA"/>
    <w:rsid w:val="00D55E14"/>
    <w:rsid w:val="00D6456C"/>
    <w:rsid w:val="00DD2C1D"/>
    <w:rsid w:val="00DE0F1F"/>
    <w:rsid w:val="00DE1E74"/>
    <w:rsid w:val="00DF780A"/>
    <w:rsid w:val="00E2073B"/>
    <w:rsid w:val="00E20EC1"/>
    <w:rsid w:val="00E25627"/>
    <w:rsid w:val="00E4704E"/>
    <w:rsid w:val="00E47E4C"/>
    <w:rsid w:val="00E56F2D"/>
    <w:rsid w:val="00E63B56"/>
    <w:rsid w:val="00E7423D"/>
    <w:rsid w:val="00E74A17"/>
    <w:rsid w:val="00E765D7"/>
    <w:rsid w:val="00E775E0"/>
    <w:rsid w:val="00E86298"/>
    <w:rsid w:val="00EA7FE3"/>
    <w:rsid w:val="00EB1E20"/>
    <w:rsid w:val="00EB3B5A"/>
    <w:rsid w:val="00EB6E08"/>
    <w:rsid w:val="00EC0B5C"/>
    <w:rsid w:val="00ED30A3"/>
    <w:rsid w:val="00EF0792"/>
    <w:rsid w:val="00EF07CD"/>
    <w:rsid w:val="00EF10EF"/>
    <w:rsid w:val="00F21432"/>
    <w:rsid w:val="00F53151"/>
    <w:rsid w:val="00F8008F"/>
    <w:rsid w:val="00F8361B"/>
    <w:rsid w:val="00FA0045"/>
    <w:rsid w:val="00FA020C"/>
    <w:rsid w:val="00FA5AAE"/>
    <w:rsid w:val="00FA5D4A"/>
    <w:rsid w:val="00FB6217"/>
    <w:rsid w:val="00FB7962"/>
    <w:rsid w:val="00FC1562"/>
    <w:rsid w:val="00FD2223"/>
    <w:rsid w:val="00FE5F21"/>
    <w:rsid w:val="00FF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C3C51A"/>
  <w15:docId w15:val="{3CB6122A-818C-4707-A981-F6ADE8C0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4AA3"/>
  </w:style>
  <w:style w:type="paragraph" w:styleId="Heading1">
    <w:name w:val="heading 1"/>
    <w:basedOn w:val="Normal"/>
    <w:next w:val="Normal"/>
    <w:link w:val="Heading1Char"/>
    <w:uiPriority w:val="9"/>
    <w:qFormat/>
    <w:rsid w:val="00E25627"/>
    <w:pPr>
      <w:numPr>
        <w:numId w:val="2"/>
      </w:numPr>
      <w:ind w:left="567" w:hanging="567"/>
      <w:outlineLvl w:val="0"/>
    </w:pPr>
    <w:rPr>
      <w:rFonts w:ascii="Gill Sans MT" w:hAnsi="Gill Sans MT"/>
      <w:color w:val="00257A"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5627"/>
    <w:pPr>
      <w:numPr>
        <w:numId w:val="3"/>
      </w:numPr>
      <w:ind w:left="567" w:hanging="567"/>
      <w:outlineLvl w:val="1"/>
    </w:pPr>
    <w:rPr>
      <w:rFonts w:ascii="Gill Sans MT" w:hAnsi="Gill Sans MT"/>
      <w:color w:val="00257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25627"/>
    <w:pPr>
      <w:outlineLvl w:val="2"/>
    </w:pPr>
    <w:rPr>
      <w:rFonts w:ascii="Gill Sans MT" w:hAnsi="Gill Sans MT"/>
      <w:i/>
      <w:color w:val="9966CC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530FEF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AA2A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2A10"/>
  </w:style>
  <w:style w:type="paragraph" w:styleId="Footer">
    <w:name w:val="footer"/>
    <w:basedOn w:val="Normal"/>
    <w:link w:val="FooterChar"/>
    <w:uiPriority w:val="99"/>
    <w:unhideWhenUsed/>
    <w:rsid w:val="00AA2A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2A10"/>
  </w:style>
  <w:style w:type="paragraph" w:styleId="BalloonText">
    <w:name w:val="Balloon Text"/>
    <w:basedOn w:val="Normal"/>
    <w:link w:val="BalloonTextChar"/>
    <w:uiPriority w:val="99"/>
    <w:semiHidden/>
    <w:unhideWhenUsed/>
    <w:rsid w:val="00AA2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A1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C54A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F10EF"/>
    <w:pPr>
      <w:ind w:left="720"/>
      <w:contextualSpacing/>
    </w:pPr>
  </w:style>
  <w:style w:type="paragraph" w:customStyle="1" w:styleId="FooterLine1">
    <w:name w:val="Footer Line 1"/>
    <w:basedOn w:val="Normal"/>
    <w:qFormat/>
    <w:rsid w:val="00EF10EF"/>
    <w:pPr>
      <w:spacing w:after="120" w:line="240" w:lineRule="auto"/>
    </w:pPr>
    <w:rPr>
      <w:rFonts w:ascii="Gill Sans MT" w:hAnsi="Gill Sans MT"/>
      <w:color w:val="9966CC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EF10EF"/>
    <w:rPr>
      <w:rFonts w:ascii="Gill Sans MT" w:hAnsi="Gill Sans MT"/>
      <w:color w:val="00257A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F10EF"/>
    <w:rPr>
      <w:rFonts w:ascii="Gill Sans MT" w:hAnsi="Gill Sans MT"/>
      <w:color w:val="00257A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10EF"/>
    <w:rPr>
      <w:rFonts w:ascii="Gill Sans MT" w:hAnsi="Gill Sans MT"/>
      <w:color w:val="808080" w:themeColor="background1" w:themeShade="80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1"/>
    <w:rsid w:val="00EF10EF"/>
    <w:rPr>
      <w:rFonts w:ascii="Gill Sans MT" w:hAnsi="Gill Sans MT"/>
      <w:color w:val="808080" w:themeColor="background1" w:themeShade="80"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E25627"/>
    <w:rPr>
      <w:rFonts w:ascii="Gill Sans MT" w:hAnsi="Gill Sans MT"/>
      <w:color w:val="00257A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E25627"/>
    <w:rPr>
      <w:rFonts w:ascii="Gill Sans MT" w:hAnsi="Gill Sans MT"/>
      <w:color w:val="00257A"/>
    </w:rPr>
  </w:style>
  <w:style w:type="paragraph" w:customStyle="1" w:styleId="BriefingNoteBodyText">
    <w:name w:val="Briefing Note Body Text"/>
    <w:basedOn w:val="Normal"/>
    <w:qFormat/>
    <w:rsid w:val="00B10466"/>
    <w:pPr>
      <w:spacing w:after="240" w:line="240" w:lineRule="auto"/>
    </w:pPr>
    <w:rPr>
      <w:rFonts w:ascii="Gill Sans MT" w:hAnsi="Gill Sans MT"/>
      <w:color w:val="000000" w:themeColor="text1"/>
    </w:rPr>
  </w:style>
  <w:style w:type="paragraph" w:customStyle="1" w:styleId="BriefingNoteTitle">
    <w:name w:val="Briefing Note Title"/>
    <w:basedOn w:val="Title"/>
    <w:qFormat/>
    <w:rsid w:val="00B10466"/>
    <w:pPr>
      <w:spacing w:after="280" w:line="240" w:lineRule="auto"/>
    </w:pPr>
  </w:style>
  <w:style w:type="paragraph" w:customStyle="1" w:styleId="BriefingNoteSubtitle">
    <w:name w:val="Briefing Note Subtitle"/>
    <w:basedOn w:val="Subtitle"/>
    <w:qFormat/>
    <w:rsid w:val="003A11DC"/>
    <w:pPr>
      <w:spacing w:after="480" w:line="240" w:lineRule="auto"/>
      <w:contextualSpacing/>
    </w:pPr>
  </w:style>
  <w:style w:type="paragraph" w:customStyle="1" w:styleId="BriefingNoteHeader">
    <w:name w:val="Briefing Note Header"/>
    <w:basedOn w:val="Normal"/>
    <w:qFormat/>
    <w:rsid w:val="00B10466"/>
    <w:pPr>
      <w:spacing w:after="280" w:line="240" w:lineRule="auto"/>
    </w:pPr>
    <w:rPr>
      <w:rFonts w:ascii="Gill Sans MT" w:hAnsi="Gill Sans MT"/>
      <w:color w:val="9966CC"/>
      <w:sz w:val="36"/>
      <w:szCs w:val="36"/>
    </w:rPr>
  </w:style>
  <w:style w:type="paragraph" w:customStyle="1" w:styleId="Bullet1">
    <w:name w:val="Bullet 1"/>
    <w:basedOn w:val="Normal"/>
    <w:link w:val="Bullet1Char"/>
    <w:qFormat/>
    <w:rsid w:val="00B10466"/>
    <w:pPr>
      <w:numPr>
        <w:numId w:val="4"/>
      </w:numPr>
      <w:spacing w:after="120" w:line="240" w:lineRule="auto"/>
      <w:ind w:left="284" w:hanging="284"/>
    </w:pPr>
    <w:rPr>
      <w:rFonts w:ascii="Gill Sans MT" w:hAnsi="Gill Sans MT"/>
    </w:rPr>
  </w:style>
  <w:style w:type="character" w:customStyle="1" w:styleId="Heading3Char">
    <w:name w:val="Heading 3 Char"/>
    <w:basedOn w:val="DefaultParagraphFont"/>
    <w:link w:val="Heading3"/>
    <w:uiPriority w:val="9"/>
    <w:rsid w:val="00E25627"/>
    <w:rPr>
      <w:rFonts w:ascii="Gill Sans MT" w:hAnsi="Gill Sans MT"/>
      <w:i/>
      <w:color w:val="9966CC"/>
    </w:rPr>
  </w:style>
  <w:style w:type="paragraph" w:customStyle="1" w:styleId="Bullet2">
    <w:name w:val="Bullet 2"/>
    <w:basedOn w:val="Bullet1"/>
    <w:qFormat/>
    <w:rsid w:val="00B10466"/>
    <w:pPr>
      <w:numPr>
        <w:numId w:val="5"/>
      </w:numPr>
      <w:contextualSpacing/>
    </w:pPr>
    <w:rPr>
      <w:color w:val="000000" w:themeColor="text1"/>
    </w:rPr>
  </w:style>
  <w:style w:type="table" w:styleId="TableGrid">
    <w:name w:val="Table Grid"/>
    <w:basedOn w:val="TableNormal"/>
    <w:rsid w:val="00977B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rsid w:val="00A33F3F"/>
    <w:rPr>
      <w:vertAlign w:val="superscript"/>
    </w:rPr>
  </w:style>
  <w:style w:type="paragraph" w:styleId="BodyText2">
    <w:name w:val="Body Text 2"/>
    <w:basedOn w:val="Normal"/>
    <w:link w:val="BodyText2Char"/>
    <w:rsid w:val="00A33F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A33F3F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FootnoteText">
    <w:name w:val="footnote text"/>
    <w:basedOn w:val="Normal"/>
    <w:link w:val="FootnoteTextChar"/>
    <w:unhideWhenUsed/>
    <w:rsid w:val="00A33F3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rsid w:val="00A33F3F"/>
    <w:rPr>
      <w:rFonts w:ascii="Calibri" w:eastAsia="Times New Roman" w:hAnsi="Calibri" w:cs="Times New Roman"/>
      <w:sz w:val="20"/>
      <w:szCs w:val="20"/>
      <w:lang w:eastAsia="en-GB"/>
    </w:rPr>
  </w:style>
  <w:style w:type="paragraph" w:styleId="NormalWeb">
    <w:name w:val="Normal (Web)"/>
    <w:basedOn w:val="Normal"/>
    <w:uiPriority w:val="99"/>
    <w:unhideWhenUsed/>
    <w:rsid w:val="00C74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Bullet1Char">
    <w:name w:val="Bullet 1 Char"/>
    <w:link w:val="Bullet1"/>
    <w:rsid w:val="00304D74"/>
    <w:rPr>
      <w:rFonts w:ascii="Gill Sans MT" w:hAnsi="Gill Sans M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D0770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1308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08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08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08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0840"/>
    <w:rPr>
      <w:b/>
      <w:bCs/>
      <w:sz w:val="20"/>
      <w:szCs w:val="20"/>
    </w:rPr>
  </w:style>
  <w:style w:type="paragraph" w:customStyle="1" w:styleId="CofEBodyCopyHeading">
    <w:name w:val="CofE Body Copy Heading"/>
    <w:basedOn w:val="Normal"/>
    <w:qFormat/>
    <w:rsid w:val="00A84C73"/>
    <w:pPr>
      <w:spacing w:before="240" w:after="0" w:line="204" w:lineRule="auto"/>
      <w:ind w:left="-567"/>
    </w:pPr>
    <w:rPr>
      <w:rFonts w:ascii="Verdana" w:eastAsiaTheme="minorEastAsia" w:hAnsi="Verdana" w:cs="Geeza Pro"/>
      <w:b/>
      <w:bCs/>
      <w:color w:val="00849F"/>
      <w:sz w:val="56"/>
      <w:szCs w:val="56"/>
    </w:rPr>
  </w:style>
  <w:style w:type="paragraph" w:customStyle="1" w:styleId="CofECoversubtitle">
    <w:name w:val="CofE Cover subtitle"/>
    <w:qFormat/>
    <w:rsid w:val="006E6CCB"/>
    <w:pPr>
      <w:spacing w:after="0" w:line="240" w:lineRule="auto"/>
    </w:pPr>
    <w:rPr>
      <w:rFonts w:ascii="Verdana" w:eastAsiaTheme="minorEastAsia" w:hAnsi="Verdana"/>
      <w:color w:val="FFFFFF" w:themeColor="background1"/>
      <w:sz w:val="30"/>
      <w:szCs w:val="30"/>
    </w:rPr>
  </w:style>
  <w:style w:type="paragraph" w:customStyle="1" w:styleId="CofECovertitle">
    <w:name w:val="CofE Cover title"/>
    <w:next w:val="NoSpacing"/>
    <w:qFormat/>
    <w:rsid w:val="006E6CCB"/>
    <w:pPr>
      <w:spacing w:after="500" w:line="1300" w:lineRule="exact"/>
    </w:pPr>
    <w:rPr>
      <w:rFonts w:ascii="Verdana" w:eastAsiaTheme="minorEastAsia" w:hAnsi="Verdana" w:cs="Calibri (Body)"/>
      <w:b/>
      <w:bCs/>
      <w:color w:val="FFFFFF" w:themeColor="background1"/>
      <w:sz w:val="120"/>
      <w:szCs w:val="120"/>
    </w:rPr>
  </w:style>
  <w:style w:type="paragraph" w:styleId="NoSpacing">
    <w:name w:val="No Spacing"/>
    <w:uiPriority w:val="1"/>
    <w:qFormat/>
    <w:rsid w:val="006E6CCB"/>
    <w:pPr>
      <w:spacing w:after="0" w:line="240" w:lineRule="auto"/>
    </w:pPr>
    <w:rPr>
      <w:rFonts w:eastAsiaTheme="minorEastAsia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D0287"/>
    <w:rPr>
      <w:color w:val="800080" w:themeColor="followedHyperlink"/>
      <w:u w:val="single"/>
    </w:rPr>
  </w:style>
  <w:style w:type="paragraph" w:customStyle="1" w:styleId="CofEFooterAddress">
    <w:name w:val="CofE Footer Address"/>
    <w:basedOn w:val="Normal"/>
    <w:qFormat/>
    <w:rsid w:val="00D112E6"/>
    <w:pPr>
      <w:tabs>
        <w:tab w:val="left" w:pos="312"/>
        <w:tab w:val="left" w:pos="1843"/>
        <w:tab w:val="left" w:pos="2240"/>
      </w:tabs>
      <w:spacing w:after="0" w:line="240" w:lineRule="auto"/>
    </w:pPr>
    <w:rPr>
      <w:rFonts w:ascii="Verdana" w:eastAsiaTheme="minorEastAsia" w:hAnsi="Verdana"/>
      <w:color w:val="FFFFFF" w:themeColor="background1"/>
      <w:sz w:val="19"/>
      <w:szCs w:val="19"/>
    </w:rPr>
  </w:style>
  <w:style w:type="paragraph" w:customStyle="1" w:styleId="CofEFactFactsBullets">
    <w:name w:val="CofE Fact Facts Bullets"/>
    <w:basedOn w:val="Normal"/>
    <w:qFormat/>
    <w:rsid w:val="002D5150"/>
    <w:pPr>
      <w:numPr>
        <w:numId w:val="19"/>
      </w:numPr>
      <w:spacing w:after="0" w:line="240" w:lineRule="auto"/>
      <w:ind w:left="227" w:hanging="227"/>
      <w:contextualSpacing/>
    </w:pPr>
    <w:rPr>
      <w:rFonts w:ascii="Verdana" w:eastAsia="Times New Roman" w:hAnsi="Verdana"/>
      <w:color w:val="FFFFF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7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5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churchofengland.org/about/education-and-schools/church-schools-and-academies/religious-education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churchofengland.org/about/education-and-schools/church-schools-and-academies/siams-inspection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2657a91f-fe9e-4f09-8fd2-640c539578ac" ContentTypeId="0x01010099CEBC6864FF3B48A3EFF206EC64D1BE0D" PreviousValue="false" LastSyncTimeStamp="2022-08-01T15:33:58.39Z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ducation Word" ma:contentTypeID="0x01010099CEBC6864FF3B48A3EFF206EC64D1BE0D002E40687AD6233F43B4301C56D07F7B72" ma:contentTypeVersion="102" ma:contentTypeDescription="" ma:contentTypeScope="" ma:versionID="739c00f78f8af5a1d1c7f649f1f7e1ce">
  <xsd:schema xmlns:xsd="http://www.w3.org/2001/XMLSchema" xmlns:xs="http://www.w3.org/2001/XMLSchema" xmlns:p="http://schemas.microsoft.com/office/2006/metadata/properties" xmlns:ns2="91caf6fe-75ce-478b-9c7c-0edc1e2a0a7e" targetNamespace="http://schemas.microsoft.com/office/2006/metadata/properties" ma:root="true" ma:fieldsID="0fc2374665e24db21e5659346fd50c90" ns2:_="">
    <xsd:import namespace="91caf6fe-75ce-478b-9c7c-0edc1e2a0a7e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l586dc11107a48699a043760ce28f368" minOccurs="0"/>
                <xsd:element ref="ns2:j9b5ad1f1ca8420b99f700138ed9e48c" minOccurs="0"/>
                <xsd:element ref="ns2:RelevantDate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caf6fe-75ce-478b-9c7c-0edc1e2a0a7e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b7c5fda7-0de2-45e7-a56b-24460f806044}" ma:internalName="TaxCatchAll" ma:showField="CatchAllData" ma:web="2f4ed505-7171-43be-8ee8-c15c98cbd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b7c5fda7-0de2-45e7-a56b-24460f806044}" ma:internalName="TaxCatchAllLabel" ma:readOnly="true" ma:showField="CatchAllDataLabel" ma:web="2f4ed505-7171-43be-8ee8-c15c98cbd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586dc11107a48699a043760ce28f368" ma:index="10" nillable="true" ma:taxonomy="true" ma:internalName="l586dc11107a48699a043760ce28f368" ma:taxonomyFieldName="Dept" ma:displayName="Dept" ma:default="" ma:fieldId="{5586dc11-107a-4869-9a04-3760ce28f368}" ma:sspId="2657a91f-fe9e-4f09-8fd2-640c539578ac" ma:termSetId="add47b17-efb2-4e75-a96f-9e68126a864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9b5ad1f1ca8420b99f700138ed9e48c" ma:index="12" nillable="true" ma:taxonomy="true" ma:internalName="j9b5ad1f1ca8420b99f700138ed9e48c" ma:taxonomyFieldName="DocumentType" ma:displayName="Document Type" ma:default="" ma:fieldId="{39b5ad1f-1ca8-420b-99f7-00138ed9e48c}" ma:sspId="2657a91f-fe9e-4f09-8fd2-640c539578ac" ma:termSetId="4ddd3b00-2747-4614-ab67-5cc12383564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levantDate" ma:index="14" nillable="true" ma:displayName="Relevant Date" ma:format="DateOnly" ma:internalName="RelevantDate">
      <xsd:simpleType>
        <xsd:restriction base="dms:DateTime"/>
      </xsd:simpleType>
    </xsd:element>
    <xsd:element name="Status" ma:index="15" nillable="true" ma:displayName="Status" ma:default="" ma:format="Dropdown" ma:internalName="Status">
      <xsd:simpleType>
        <xsd:restriction base="dms:Choice">
          <xsd:enumeration value="Draft"/>
          <xsd:enumeration value="In Review"/>
          <xsd:enumeration value="Fin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caf6fe-75ce-478b-9c7c-0edc1e2a0a7e" xsi:nil="true"/>
    <l586dc11107a48699a043760ce28f368 xmlns="91caf6fe-75ce-478b-9c7c-0edc1e2a0a7e">
      <Terms xmlns="http://schemas.microsoft.com/office/infopath/2007/PartnerControls"/>
    </l586dc11107a48699a043760ce28f368>
    <j9b5ad1f1ca8420b99f700138ed9e48c xmlns="91caf6fe-75ce-478b-9c7c-0edc1e2a0a7e">
      <Terms xmlns="http://schemas.microsoft.com/office/infopath/2007/PartnerControls"/>
    </j9b5ad1f1ca8420b99f700138ed9e48c>
    <RelevantDate xmlns="91caf6fe-75ce-478b-9c7c-0edc1e2a0a7e" xsi:nil="true"/>
    <Status xmlns="91caf6fe-75ce-478b-9c7c-0edc1e2a0a7e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F5B202-9939-4022-BE9D-644B2CE04D6C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C86A472F-65E0-43D0-8F3C-81625849B61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7028946-C77E-40E3-9503-EFE9183BA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caf6fe-75ce-478b-9c7c-0edc1e2a0a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C5124F-3609-4F10-902C-89F5A185A133}">
  <ds:schemaRefs>
    <ds:schemaRef ds:uri="http://schemas.microsoft.com/office/2006/metadata/properties"/>
    <ds:schemaRef ds:uri="http://schemas.microsoft.com/office/infopath/2007/PartnerControls"/>
    <ds:schemaRef ds:uri="91caf6fe-75ce-478b-9c7c-0edc1e2a0a7e"/>
  </ds:schemaRefs>
</ds:datastoreItem>
</file>

<file path=customXml/itemProps5.xml><?xml version="1.0" encoding="utf-8"?>
<ds:datastoreItem xmlns:ds="http://schemas.openxmlformats.org/officeDocument/2006/customXml" ds:itemID="{1F1B7DC1-8D4B-4757-AB19-3F431B4B19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Jemma Adams</dc:creator>
  <cp:lastModifiedBy>Tracy Makin</cp:lastModifiedBy>
  <cp:revision>2</cp:revision>
  <cp:lastPrinted>2019-04-17T15:32:00Z</cp:lastPrinted>
  <dcterms:created xsi:type="dcterms:W3CDTF">2023-10-12T09:16:00Z</dcterms:created>
  <dcterms:modified xsi:type="dcterms:W3CDTF">2023-10-12T09:16:00Z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0x01010099CEBC6864FF3B48A3EFF206EC64D1BE0D002E40687AD6233F43B4301C56D07F7B72</vt:lpwstr>
  </property>
</Properties>
</file>