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2B98" w14:textId="6651B4C5" w:rsidR="00B421FD" w:rsidRPr="00B421FD" w:rsidRDefault="00B421FD" w:rsidP="00B421FD">
      <w:pPr>
        <w:jc w:val="center"/>
        <w:rPr>
          <w:rFonts w:ascii="Arial" w:hAnsi="Arial" w:cs="Arial"/>
          <w:smallCaps/>
          <w:sz w:val="28"/>
          <w:szCs w:val="28"/>
        </w:rPr>
      </w:pPr>
      <w:r w:rsidRPr="00B421FD">
        <w:rPr>
          <w:rFonts w:ascii="Arial" w:hAnsi="Arial" w:cs="Arial"/>
          <w:smallCaps/>
          <w:sz w:val="28"/>
          <w:szCs w:val="28"/>
        </w:rPr>
        <w:t>School Admission Appeal</w:t>
      </w:r>
    </w:p>
    <w:p w14:paraId="6790E92B" w14:textId="7296C450" w:rsidR="00B421FD" w:rsidRPr="00B421FD" w:rsidRDefault="009A3102" w:rsidP="00B421FD">
      <w:pPr>
        <w:jc w:val="center"/>
        <w:rPr>
          <w:rFonts w:ascii="Arial" w:hAnsi="Arial" w:cs="Arial"/>
          <w:smallCaps/>
          <w:sz w:val="28"/>
          <w:szCs w:val="28"/>
        </w:rPr>
      </w:pPr>
      <w:r>
        <w:rPr>
          <w:rFonts w:ascii="Arial" w:hAnsi="Arial" w:cs="Arial"/>
          <w:smallCaps/>
          <w:sz w:val="28"/>
          <w:szCs w:val="28"/>
        </w:rPr>
        <w:t xml:space="preserve">Normal Prejudice </w:t>
      </w:r>
      <w:r w:rsidR="002B6F28">
        <w:rPr>
          <w:rFonts w:ascii="Arial" w:hAnsi="Arial" w:cs="Arial"/>
          <w:smallCaps/>
          <w:sz w:val="28"/>
          <w:szCs w:val="28"/>
        </w:rPr>
        <w:t xml:space="preserve">&amp; Infant Class Size </w:t>
      </w:r>
    </w:p>
    <w:p w14:paraId="08CE4EC1" w14:textId="48C5720F" w:rsidR="00B421FD" w:rsidRDefault="00B421FD" w:rsidP="00107435">
      <w:pPr>
        <w:jc w:val="center"/>
        <w:rPr>
          <w:rFonts w:ascii="Arial" w:hAnsi="Arial" w:cs="Arial"/>
          <w:smallCaps/>
          <w:sz w:val="28"/>
          <w:szCs w:val="28"/>
        </w:rPr>
      </w:pPr>
      <w:r w:rsidRPr="00B421FD">
        <w:rPr>
          <w:rFonts w:ascii="Arial" w:hAnsi="Arial" w:cs="Arial"/>
          <w:smallCaps/>
          <w:sz w:val="28"/>
          <w:szCs w:val="28"/>
        </w:rPr>
        <w:t>__________________________________ School/A</w:t>
      </w:r>
      <w:r>
        <w:rPr>
          <w:rFonts w:ascii="Arial" w:hAnsi="Arial" w:cs="Arial"/>
          <w:smallCaps/>
          <w:sz w:val="28"/>
          <w:szCs w:val="28"/>
        </w:rPr>
        <w:t>c</w:t>
      </w:r>
      <w:r w:rsidRPr="00B421FD">
        <w:rPr>
          <w:rFonts w:ascii="Arial" w:hAnsi="Arial" w:cs="Arial"/>
          <w:smallCaps/>
          <w:sz w:val="28"/>
          <w:szCs w:val="28"/>
        </w:rPr>
        <w:t>ademy</w:t>
      </w:r>
    </w:p>
    <w:p w14:paraId="59B58B9B" w14:textId="77777777" w:rsidR="00107435" w:rsidRDefault="00107435" w:rsidP="00107435">
      <w:pPr>
        <w:jc w:val="center"/>
        <w:rPr>
          <w:rFonts w:ascii="Arial" w:hAnsi="Arial" w:cs="Arial"/>
          <w:smallCaps/>
          <w:sz w:val="28"/>
          <w:szCs w:val="28"/>
        </w:rPr>
      </w:pPr>
    </w:p>
    <w:tbl>
      <w:tblPr>
        <w:tblStyle w:val="TableGrid"/>
        <w:tblW w:w="0" w:type="auto"/>
        <w:tblLook w:val="04A0" w:firstRow="1" w:lastRow="0" w:firstColumn="1" w:lastColumn="0" w:noHBand="0" w:noVBand="1"/>
      </w:tblPr>
      <w:tblGrid>
        <w:gridCol w:w="5229"/>
        <w:gridCol w:w="5230"/>
      </w:tblGrid>
      <w:tr w:rsidR="00B421FD" w14:paraId="12B3E8D0" w14:textId="77777777" w:rsidTr="00B421FD">
        <w:tc>
          <w:tcPr>
            <w:tcW w:w="5229" w:type="dxa"/>
          </w:tcPr>
          <w:p w14:paraId="1240512D" w14:textId="0333F364" w:rsidR="00B421FD" w:rsidRPr="00A91411" w:rsidRDefault="00B421FD" w:rsidP="00B421FD">
            <w:pPr>
              <w:spacing w:before="60"/>
              <w:rPr>
                <w:rFonts w:ascii="Arial" w:hAnsi="Arial" w:cs="Arial"/>
                <w:sz w:val="24"/>
                <w:szCs w:val="24"/>
              </w:rPr>
            </w:pPr>
            <w:r w:rsidRPr="00A91411">
              <w:rPr>
                <w:rFonts w:ascii="Arial" w:hAnsi="Arial" w:cs="Arial"/>
                <w:sz w:val="24"/>
                <w:szCs w:val="24"/>
              </w:rPr>
              <w:t>Name of Child:</w:t>
            </w:r>
          </w:p>
        </w:tc>
        <w:tc>
          <w:tcPr>
            <w:tcW w:w="5230" w:type="dxa"/>
          </w:tcPr>
          <w:p w14:paraId="4876DAC7" w14:textId="2EE6BD41" w:rsidR="00B421FD" w:rsidRPr="00A91411" w:rsidRDefault="00B421FD" w:rsidP="00B421FD">
            <w:pPr>
              <w:spacing w:before="60"/>
              <w:rPr>
                <w:rFonts w:ascii="Arial" w:hAnsi="Arial" w:cs="Arial"/>
                <w:sz w:val="24"/>
                <w:szCs w:val="24"/>
              </w:rPr>
            </w:pPr>
            <w:r w:rsidRPr="00A91411">
              <w:rPr>
                <w:rFonts w:ascii="Arial" w:hAnsi="Arial" w:cs="Arial"/>
                <w:sz w:val="24"/>
                <w:szCs w:val="24"/>
              </w:rPr>
              <w:t>Date of Birth:</w:t>
            </w:r>
          </w:p>
        </w:tc>
      </w:tr>
      <w:tr w:rsidR="00B421FD" w14:paraId="46189237" w14:textId="77777777" w:rsidTr="006B6C1C">
        <w:tc>
          <w:tcPr>
            <w:tcW w:w="10459" w:type="dxa"/>
            <w:gridSpan w:val="2"/>
          </w:tcPr>
          <w:p w14:paraId="179B910E" w14:textId="01C6D6FE" w:rsidR="00B421FD" w:rsidRPr="00A91411" w:rsidRDefault="00B421FD" w:rsidP="00B421FD">
            <w:pPr>
              <w:spacing w:before="60"/>
              <w:rPr>
                <w:rFonts w:ascii="Arial" w:hAnsi="Arial" w:cs="Arial"/>
                <w:sz w:val="24"/>
                <w:szCs w:val="24"/>
              </w:rPr>
            </w:pPr>
            <w:r w:rsidRPr="00A91411">
              <w:rPr>
                <w:rFonts w:ascii="Arial" w:hAnsi="Arial" w:cs="Arial"/>
                <w:sz w:val="24"/>
                <w:szCs w:val="24"/>
              </w:rPr>
              <w:t>Address:</w:t>
            </w:r>
          </w:p>
        </w:tc>
      </w:tr>
      <w:tr w:rsidR="00B421FD" w14:paraId="02632E20" w14:textId="77777777" w:rsidTr="00B421FD">
        <w:tc>
          <w:tcPr>
            <w:tcW w:w="5229" w:type="dxa"/>
          </w:tcPr>
          <w:p w14:paraId="37AE1070" w14:textId="2D053E0B" w:rsidR="00B421FD" w:rsidRPr="00A91411" w:rsidRDefault="00B421FD" w:rsidP="00B421FD">
            <w:pPr>
              <w:spacing w:before="60"/>
              <w:rPr>
                <w:rFonts w:ascii="Arial" w:hAnsi="Arial" w:cs="Arial"/>
                <w:sz w:val="24"/>
                <w:szCs w:val="24"/>
              </w:rPr>
            </w:pPr>
            <w:r w:rsidRPr="00A91411">
              <w:rPr>
                <w:rFonts w:ascii="Arial" w:hAnsi="Arial" w:cs="Arial"/>
                <w:sz w:val="24"/>
                <w:szCs w:val="24"/>
              </w:rPr>
              <w:t>Year Group:</w:t>
            </w:r>
          </w:p>
        </w:tc>
        <w:tc>
          <w:tcPr>
            <w:tcW w:w="5230" w:type="dxa"/>
          </w:tcPr>
          <w:p w14:paraId="2BB964F7" w14:textId="5DC762E7" w:rsidR="00B421FD" w:rsidRPr="00A91411" w:rsidRDefault="00B421FD" w:rsidP="00B421FD">
            <w:pPr>
              <w:spacing w:before="60"/>
              <w:rPr>
                <w:rFonts w:ascii="Arial" w:hAnsi="Arial" w:cs="Arial"/>
                <w:sz w:val="24"/>
                <w:szCs w:val="24"/>
              </w:rPr>
            </w:pPr>
            <w:r w:rsidRPr="00A91411">
              <w:rPr>
                <w:rFonts w:ascii="Arial" w:hAnsi="Arial" w:cs="Arial"/>
                <w:sz w:val="24"/>
                <w:szCs w:val="24"/>
              </w:rPr>
              <w:t>Start date:</w:t>
            </w:r>
          </w:p>
        </w:tc>
      </w:tr>
      <w:tr w:rsidR="00B421FD" w14:paraId="7C76F120" w14:textId="77777777" w:rsidTr="00B421FD">
        <w:tc>
          <w:tcPr>
            <w:tcW w:w="5229" w:type="dxa"/>
          </w:tcPr>
          <w:p w14:paraId="31ED45A9" w14:textId="2D39CE6C" w:rsidR="00B421FD" w:rsidRPr="00A91411" w:rsidRDefault="00B421FD" w:rsidP="00B421FD">
            <w:pPr>
              <w:spacing w:before="60"/>
              <w:rPr>
                <w:rFonts w:ascii="Arial" w:hAnsi="Arial" w:cs="Arial"/>
                <w:sz w:val="24"/>
                <w:szCs w:val="24"/>
              </w:rPr>
            </w:pPr>
            <w:r w:rsidRPr="00A91411">
              <w:rPr>
                <w:rFonts w:ascii="Arial" w:hAnsi="Arial" w:cs="Arial"/>
                <w:sz w:val="24"/>
                <w:szCs w:val="24"/>
              </w:rPr>
              <w:t xml:space="preserve">Criterion and </w:t>
            </w:r>
            <w:r w:rsidR="007E4B48" w:rsidRPr="00A91411">
              <w:rPr>
                <w:rFonts w:ascii="Arial" w:hAnsi="Arial" w:cs="Arial"/>
                <w:sz w:val="24"/>
                <w:szCs w:val="24"/>
              </w:rPr>
              <w:t>d</w:t>
            </w:r>
            <w:r w:rsidRPr="00A91411">
              <w:rPr>
                <w:rFonts w:ascii="Arial" w:hAnsi="Arial" w:cs="Arial"/>
                <w:sz w:val="24"/>
                <w:szCs w:val="24"/>
              </w:rPr>
              <w:t>istance</w:t>
            </w:r>
            <w:r w:rsidR="002A66F6" w:rsidRPr="00A91411">
              <w:rPr>
                <w:rFonts w:ascii="Arial" w:hAnsi="Arial" w:cs="Arial"/>
                <w:sz w:val="24"/>
                <w:szCs w:val="24"/>
              </w:rPr>
              <w:t>: (</w:t>
            </w:r>
            <w:r w:rsidRPr="00A91411">
              <w:rPr>
                <w:rFonts w:ascii="Arial" w:hAnsi="Arial" w:cs="Arial"/>
                <w:i/>
                <w:iCs/>
                <w:sz w:val="24"/>
                <w:szCs w:val="24"/>
              </w:rPr>
              <w:t xml:space="preserve">ie </w:t>
            </w:r>
            <w:r w:rsidR="002A66F6" w:rsidRPr="00A91411">
              <w:rPr>
                <w:rFonts w:ascii="Arial" w:hAnsi="Arial" w:cs="Arial"/>
                <w:i/>
                <w:iCs/>
                <w:sz w:val="24"/>
                <w:szCs w:val="24"/>
              </w:rPr>
              <w:t>Criterion</w:t>
            </w:r>
            <w:r w:rsidRPr="00A91411">
              <w:rPr>
                <w:rFonts w:ascii="Arial" w:hAnsi="Arial" w:cs="Arial"/>
                <w:i/>
                <w:iCs/>
                <w:sz w:val="24"/>
                <w:szCs w:val="24"/>
              </w:rPr>
              <w:t xml:space="preserve"> </w:t>
            </w:r>
            <w:r w:rsidR="00C433CE" w:rsidRPr="00A91411">
              <w:rPr>
                <w:rFonts w:ascii="Arial" w:hAnsi="Arial" w:cs="Arial"/>
                <w:i/>
                <w:iCs/>
                <w:sz w:val="24"/>
                <w:szCs w:val="24"/>
              </w:rPr>
              <w:t>E</w:t>
            </w:r>
            <w:r w:rsidRPr="00A91411">
              <w:rPr>
                <w:rFonts w:ascii="Arial" w:hAnsi="Arial" w:cs="Arial"/>
                <w:i/>
                <w:iCs/>
                <w:sz w:val="24"/>
                <w:szCs w:val="24"/>
              </w:rPr>
              <w:t xml:space="preserve">; </w:t>
            </w:r>
            <w:r w:rsidR="00C433CE" w:rsidRPr="00A91411">
              <w:rPr>
                <w:rFonts w:ascii="Arial" w:hAnsi="Arial" w:cs="Arial"/>
                <w:i/>
                <w:iCs/>
                <w:sz w:val="24"/>
                <w:szCs w:val="24"/>
              </w:rPr>
              <w:t>5</w:t>
            </w:r>
            <w:r w:rsidRPr="00A91411">
              <w:rPr>
                <w:rFonts w:ascii="Arial" w:hAnsi="Arial" w:cs="Arial"/>
                <w:i/>
                <w:iCs/>
                <w:sz w:val="24"/>
                <w:szCs w:val="24"/>
              </w:rPr>
              <w:t>.235 miles)</w:t>
            </w:r>
          </w:p>
        </w:tc>
        <w:tc>
          <w:tcPr>
            <w:tcW w:w="5230" w:type="dxa"/>
          </w:tcPr>
          <w:p w14:paraId="76963B89" w14:textId="77777777" w:rsidR="00B421FD" w:rsidRPr="00A91411" w:rsidRDefault="00B421FD" w:rsidP="00B421FD">
            <w:pPr>
              <w:spacing w:before="60"/>
              <w:rPr>
                <w:rFonts w:ascii="Arial" w:hAnsi="Arial" w:cs="Arial"/>
                <w:sz w:val="24"/>
                <w:szCs w:val="24"/>
              </w:rPr>
            </w:pPr>
          </w:p>
        </w:tc>
      </w:tr>
      <w:tr w:rsidR="007E4B48" w14:paraId="06D51B41" w14:textId="77777777" w:rsidTr="00B421FD">
        <w:tc>
          <w:tcPr>
            <w:tcW w:w="5229" w:type="dxa"/>
          </w:tcPr>
          <w:p w14:paraId="5AFC8E3C" w14:textId="4CD48309" w:rsidR="007E4B48" w:rsidRPr="00A91411" w:rsidRDefault="007E4B48" w:rsidP="00B421FD">
            <w:pPr>
              <w:spacing w:before="60"/>
              <w:rPr>
                <w:rFonts w:ascii="Arial" w:hAnsi="Arial" w:cs="Arial"/>
                <w:sz w:val="24"/>
                <w:szCs w:val="24"/>
              </w:rPr>
            </w:pPr>
            <w:r w:rsidRPr="00A91411">
              <w:rPr>
                <w:rFonts w:ascii="Arial" w:hAnsi="Arial" w:cs="Arial"/>
                <w:sz w:val="24"/>
                <w:szCs w:val="24"/>
              </w:rPr>
              <w:t>Actual criterion confirmed by governors:</w:t>
            </w:r>
          </w:p>
        </w:tc>
        <w:tc>
          <w:tcPr>
            <w:tcW w:w="5230" w:type="dxa"/>
          </w:tcPr>
          <w:p w14:paraId="25E96BB1" w14:textId="77777777" w:rsidR="007E4B48" w:rsidRPr="00A91411" w:rsidRDefault="007E4B48" w:rsidP="00B421FD">
            <w:pPr>
              <w:spacing w:before="60"/>
              <w:rPr>
                <w:rFonts w:ascii="Arial" w:hAnsi="Arial" w:cs="Arial"/>
                <w:sz w:val="24"/>
                <w:szCs w:val="24"/>
              </w:rPr>
            </w:pPr>
          </w:p>
        </w:tc>
      </w:tr>
      <w:tr w:rsidR="00B421FD" w14:paraId="7560E17C" w14:textId="77777777" w:rsidTr="00B421FD">
        <w:tc>
          <w:tcPr>
            <w:tcW w:w="5229" w:type="dxa"/>
          </w:tcPr>
          <w:p w14:paraId="6F7FF166" w14:textId="0E1BE1D4" w:rsidR="00B421FD" w:rsidRPr="00A91411" w:rsidRDefault="00B421FD" w:rsidP="00B421FD">
            <w:pPr>
              <w:spacing w:before="60"/>
              <w:rPr>
                <w:rFonts w:ascii="Arial" w:hAnsi="Arial" w:cs="Arial"/>
                <w:sz w:val="24"/>
                <w:szCs w:val="24"/>
              </w:rPr>
            </w:pPr>
            <w:r w:rsidRPr="00A91411">
              <w:rPr>
                <w:rFonts w:ascii="Arial" w:hAnsi="Arial" w:cs="Arial"/>
                <w:sz w:val="24"/>
                <w:szCs w:val="24"/>
              </w:rPr>
              <w:t xml:space="preserve">Last </w:t>
            </w:r>
            <w:r w:rsidR="007E4B48" w:rsidRPr="00A91411">
              <w:rPr>
                <w:rFonts w:ascii="Arial" w:hAnsi="Arial" w:cs="Arial"/>
                <w:sz w:val="24"/>
                <w:szCs w:val="24"/>
              </w:rPr>
              <w:t>p</w:t>
            </w:r>
            <w:r w:rsidRPr="00A91411">
              <w:rPr>
                <w:rFonts w:ascii="Arial" w:hAnsi="Arial" w:cs="Arial"/>
                <w:sz w:val="24"/>
                <w:szCs w:val="24"/>
              </w:rPr>
              <w:t xml:space="preserve">lace </w:t>
            </w:r>
            <w:r w:rsidR="007E4B48" w:rsidRPr="00A91411">
              <w:rPr>
                <w:rFonts w:ascii="Arial" w:hAnsi="Arial" w:cs="Arial"/>
                <w:sz w:val="24"/>
                <w:szCs w:val="24"/>
              </w:rPr>
              <w:t>o</w:t>
            </w:r>
            <w:r w:rsidRPr="00A91411">
              <w:rPr>
                <w:rFonts w:ascii="Arial" w:hAnsi="Arial" w:cs="Arial"/>
                <w:sz w:val="24"/>
                <w:szCs w:val="24"/>
              </w:rPr>
              <w:t xml:space="preserve">ffered: </w:t>
            </w:r>
            <w:r w:rsidRPr="00A91411">
              <w:rPr>
                <w:rFonts w:ascii="Arial" w:hAnsi="Arial" w:cs="Arial"/>
                <w:i/>
                <w:iCs/>
                <w:sz w:val="24"/>
                <w:szCs w:val="24"/>
              </w:rPr>
              <w:t xml:space="preserve">(ie Criterion </w:t>
            </w:r>
            <w:r w:rsidR="00C433CE" w:rsidRPr="00A91411">
              <w:rPr>
                <w:rFonts w:ascii="Arial" w:hAnsi="Arial" w:cs="Arial"/>
                <w:i/>
                <w:iCs/>
                <w:sz w:val="24"/>
                <w:szCs w:val="24"/>
              </w:rPr>
              <w:t>E;</w:t>
            </w:r>
            <w:r w:rsidRPr="00A91411">
              <w:rPr>
                <w:rFonts w:ascii="Arial" w:hAnsi="Arial" w:cs="Arial"/>
                <w:i/>
                <w:iCs/>
                <w:sz w:val="24"/>
                <w:szCs w:val="24"/>
              </w:rPr>
              <w:t xml:space="preserve"> “children who live outside the designated area</w:t>
            </w:r>
            <w:r w:rsidR="00C433CE" w:rsidRPr="00A91411">
              <w:rPr>
                <w:rFonts w:ascii="Arial" w:hAnsi="Arial" w:cs="Arial"/>
                <w:i/>
                <w:iCs/>
                <w:sz w:val="24"/>
                <w:szCs w:val="24"/>
              </w:rPr>
              <w:t xml:space="preserve"> 2.14 miles</w:t>
            </w:r>
            <w:r w:rsidRPr="00A91411">
              <w:rPr>
                <w:rFonts w:ascii="Arial" w:hAnsi="Arial" w:cs="Arial"/>
                <w:i/>
                <w:iCs/>
                <w:sz w:val="24"/>
                <w:szCs w:val="24"/>
              </w:rPr>
              <w:t>)</w:t>
            </w:r>
            <w:r w:rsidRPr="00A91411">
              <w:rPr>
                <w:rFonts w:ascii="Arial" w:hAnsi="Arial" w:cs="Arial"/>
                <w:sz w:val="24"/>
                <w:szCs w:val="24"/>
              </w:rPr>
              <w:t>:</w:t>
            </w:r>
          </w:p>
        </w:tc>
        <w:tc>
          <w:tcPr>
            <w:tcW w:w="5230" w:type="dxa"/>
          </w:tcPr>
          <w:p w14:paraId="1A5CCE3E" w14:textId="77777777" w:rsidR="00B421FD" w:rsidRPr="00A91411" w:rsidRDefault="00B421FD" w:rsidP="00B421FD">
            <w:pPr>
              <w:spacing w:before="60"/>
              <w:rPr>
                <w:rFonts w:ascii="Arial" w:hAnsi="Arial" w:cs="Arial"/>
                <w:sz w:val="24"/>
                <w:szCs w:val="24"/>
              </w:rPr>
            </w:pPr>
          </w:p>
        </w:tc>
      </w:tr>
      <w:tr w:rsidR="00B421FD" w14:paraId="5DB6707C" w14:textId="77777777" w:rsidTr="00B421FD">
        <w:tc>
          <w:tcPr>
            <w:tcW w:w="5229" w:type="dxa"/>
          </w:tcPr>
          <w:p w14:paraId="7A0D4A4A" w14:textId="2CD2E703" w:rsidR="00B421FD" w:rsidRPr="00A91411" w:rsidRDefault="00B421FD" w:rsidP="00B421FD">
            <w:pPr>
              <w:spacing w:before="60"/>
              <w:rPr>
                <w:rFonts w:ascii="Arial" w:hAnsi="Arial" w:cs="Arial"/>
                <w:sz w:val="24"/>
                <w:szCs w:val="24"/>
              </w:rPr>
            </w:pPr>
            <w:r w:rsidRPr="00A91411">
              <w:rPr>
                <w:rFonts w:ascii="Arial" w:hAnsi="Arial" w:cs="Arial"/>
                <w:sz w:val="24"/>
                <w:szCs w:val="24"/>
              </w:rPr>
              <w:t>Date application received:</w:t>
            </w:r>
          </w:p>
        </w:tc>
        <w:tc>
          <w:tcPr>
            <w:tcW w:w="5230" w:type="dxa"/>
          </w:tcPr>
          <w:p w14:paraId="6AE7E7D9" w14:textId="77777777" w:rsidR="00B421FD" w:rsidRPr="00A91411" w:rsidRDefault="00B421FD" w:rsidP="00B421FD">
            <w:pPr>
              <w:spacing w:before="60"/>
              <w:rPr>
                <w:rFonts w:ascii="Arial" w:hAnsi="Arial" w:cs="Arial"/>
                <w:sz w:val="24"/>
                <w:szCs w:val="24"/>
              </w:rPr>
            </w:pPr>
          </w:p>
        </w:tc>
      </w:tr>
      <w:tr w:rsidR="00B421FD" w14:paraId="77BFBEE1" w14:textId="77777777" w:rsidTr="00B421FD">
        <w:tc>
          <w:tcPr>
            <w:tcW w:w="5229" w:type="dxa"/>
          </w:tcPr>
          <w:p w14:paraId="3B061A3E" w14:textId="47D1F0CB" w:rsidR="00B421FD" w:rsidRPr="00A91411" w:rsidRDefault="00B421FD" w:rsidP="00B421FD">
            <w:pPr>
              <w:spacing w:before="60"/>
              <w:rPr>
                <w:rFonts w:ascii="Arial" w:hAnsi="Arial" w:cs="Arial"/>
                <w:sz w:val="24"/>
                <w:szCs w:val="24"/>
              </w:rPr>
            </w:pPr>
            <w:r w:rsidRPr="00A91411">
              <w:rPr>
                <w:rFonts w:ascii="Arial" w:hAnsi="Arial" w:cs="Arial"/>
                <w:sz w:val="24"/>
                <w:szCs w:val="24"/>
              </w:rPr>
              <w:t>Date of refusal letter sent from the admissions authority:</w:t>
            </w:r>
          </w:p>
        </w:tc>
        <w:tc>
          <w:tcPr>
            <w:tcW w:w="5230" w:type="dxa"/>
          </w:tcPr>
          <w:p w14:paraId="74298427" w14:textId="77777777" w:rsidR="00B421FD" w:rsidRPr="00A91411" w:rsidRDefault="00B421FD" w:rsidP="00B421FD">
            <w:pPr>
              <w:spacing w:before="60"/>
              <w:rPr>
                <w:rFonts w:ascii="Arial" w:hAnsi="Arial" w:cs="Arial"/>
                <w:sz w:val="24"/>
                <w:szCs w:val="24"/>
              </w:rPr>
            </w:pPr>
          </w:p>
        </w:tc>
      </w:tr>
      <w:tr w:rsidR="00B421FD" w14:paraId="078456B9" w14:textId="77777777" w:rsidTr="00B421FD">
        <w:tc>
          <w:tcPr>
            <w:tcW w:w="5229" w:type="dxa"/>
          </w:tcPr>
          <w:p w14:paraId="120AC18A" w14:textId="2061788C" w:rsidR="00B421FD" w:rsidRPr="00A91411" w:rsidRDefault="007E4B48" w:rsidP="00B421FD">
            <w:pPr>
              <w:spacing w:before="60"/>
              <w:rPr>
                <w:rFonts w:ascii="Arial" w:hAnsi="Arial" w:cs="Arial"/>
                <w:sz w:val="24"/>
                <w:szCs w:val="24"/>
              </w:rPr>
            </w:pPr>
            <w:r w:rsidRPr="00A91411">
              <w:rPr>
                <w:rFonts w:ascii="Arial" w:hAnsi="Arial" w:cs="Arial"/>
                <w:sz w:val="24"/>
                <w:szCs w:val="24"/>
              </w:rPr>
              <w:t>Alternative school arrangements (what school has the child been offered):</w:t>
            </w:r>
          </w:p>
        </w:tc>
        <w:tc>
          <w:tcPr>
            <w:tcW w:w="5230" w:type="dxa"/>
          </w:tcPr>
          <w:p w14:paraId="41AF9217" w14:textId="77777777" w:rsidR="00B421FD" w:rsidRPr="00A91411" w:rsidRDefault="00B421FD" w:rsidP="00B421FD">
            <w:pPr>
              <w:spacing w:before="60"/>
              <w:rPr>
                <w:rFonts w:ascii="Arial" w:hAnsi="Arial" w:cs="Arial"/>
                <w:sz w:val="24"/>
                <w:szCs w:val="24"/>
              </w:rPr>
            </w:pPr>
          </w:p>
        </w:tc>
      </w:tr>
      <w:tr w:rsidR="00B421FD" w14:paraId="59662BFF" w14:textId="77777777" w:rsidTr="00B421FD">
        <w:tc>
          <w:tcPr>
            <w:tcW w:w="5229" w:type="dxa"/>
          </w:tcPr>
          <w:p w14:paraId="7AFFACED" w14:textId="06DCB581" w:rsidR="00B421FD" w:rsidRPr="00A91411" w:rsidRDefault="007E4B48" w:rsidP="00B421FD">
            <w:pPr>
              <w:spacing w:before="60"/>
              <w:rPr>
                <w:rFonts w:ascii="Arial" w:hAnsi="Arial" w:cs="Arial"/>
                <w:sz w:val="24"/>
                <w:szCs w:val="24"/>
              </w:rPr>
            </w:pPr>
            <w:r w:rsidRPr="00A91411">
              <w:rPr>
                <w:rFonts w:ascii="Arial" w:hAnsi="Arial" w:cs="Arial"/>
                <w:sz w:val="24"/>
                <w:szCs w:val="24"/>
              </w:rPr>
              <w:t>Designated area school:</w:t>
            </w:r>
          </w:p>
        </w:tc>
        <w:tc>
          <w:tcPr>
            <w:tcW w:w="5230" w:type="dxa"/>
          </w:tcPr>
          <w:p w14:paraId="3D9A095E" w14:textId="77777777" w:rsidR="00B421FD" w:rsidRPr="00A91411" w:rsidRDefault="00B421FD" w:rsidP="00B421FD">
            <w:pPr>
              <w:spacing w:before="60"/>
              <w:rPr>
                <w:rFonts w:ascii="Arial" w:hAnsi="Arial" w:cs="Arial"/>
                <w:sz w:val="24"/>
                <w:szCs w:val="24"/>
              </w:rPr>
            </w:pPr>
          </w:p>
        </w:tc>
      </w:tr>
      <w:tr w:rsidR="007E4B48" w14:paraId="62AFF408" w14:textId="77777777" w:rsidTr="00182037">
        <w:tc>
          <w:tcPr>
            <w:tcW w:w="10459" w:type="dxa"/>
            <w:gridSpan w:val="2"/>
          </w:tcPr>
          <w:p w14:paraId="3B216034" w14:textId="77777777" w:rsidR="007E4B48" w:rsidRDefault="007E4B48" w:rsidP="00B421FD">
            <w:pPr>
              <w:spacing w:before="60"/>
              <w:rPr>
                <w:rFonts w:ascii="Arial" w:hAnsi="Arial" w:cs="Arial"/>
                <w:sz w:val="28"/>
                <w:szCs w:val="28"/>
              </w:rPr>
            </w:pPr>
          </w:p>
          <w:p w14:paraId="5C7C2591" w14:textId="77777777" w:rsidR="007E4B48" w:rsidRPr="00107435" w:rsidRDefault="007E4B48" w:rsidP="00B421FD">
            <w:pPr>
              <w:spacing w:before="60"/>
              <w:rPr>
                <w:rFonts w:ascii="Arial" w:hAnsi="Arial" w:cs="Arial"/>
              </w:rPr>
            </w:pPr>
            <w:r w:rsidRPr="00107435">
              <w:rPr>
                <w:rFonts w:ascii="Arial" w:hAnsi="Arial" w:cs="Arial"/>
                <w:b/>
                <w:bCs/>
              </w:rPr>
              <w:t>Summary of the application</w:t>
            </w:r>
            <w:r w:rsidRPr="00107435">
              <w:rPr>
                <w:rFonts w:ascii="Arial" w:hAnsi="Arial" w:cs="Arial"/>
              </w:rPr>
              <w:t>:</w:t>
            </w:r>
          </w:p>
          <w:p w14:paraId="791C02FE" w14:textId="217FF9D0" w:rsidR="007E4B48" w:rsidRPr="00107435" w:rsidRDefault="007E4B48" w:rsidP="00B421FD">
            <w:pPr>
              <w:spacing w:before="60"/>
              <w:rPr>
                <w:rFonts w:ascii="Arial" w:hAnsi="Arial" w:cs="Arial"/>
              </w:rPr>
            </w:pPr>
          </w:p>
          <w:p w14:paraId="459F71DC" w14:textId="2DAD0A67" w:rsidR="00C433CE" w:rsidRPr="00107435" w:rsidRDefault="00C433CE" w:rsidP="00B421FD">
            <w:pPr>
              <w:spacing w:before="60"/>
              <w:rPr>
                <w:rFonts w:ascii="Arial" w:hAnsi="Arial" w:cs="Arial"/>
              </w:rPr>
            </w:pPr>
            <w:r w:rsidRPr="00107435">
              <w:rPr>
                <w:rFonts w:ascii="Arial" w:hAnsi="Arial" w:cs="Arial"/>
              </w:rPr>
              <w:t>For example</w:t>
            </w:r>
            <w:r w:rsidR="00C57B07" w:rsidRPr="00107435">
              <w:rPr>
                <w:rFonts w:ascii="Arial" w:hAnsi="Arial" w:cs="Arial"/>
              </w:rPr>
              <w:t xml:space="preserve"> (Infant Class Size)</w:t>
            </w:r>
            <w:r w:rsidRPr="00107435">
              <w:rPr>
                <w:rFonts w:ascii="Arial" w:hAnsi="Arial" w:cs="Arial"/>
              </w:rPr>
              <w:t>:</w:t>
            </w:r>
          </w:p>
          <w:p w14:paraId="1C1BCC20" w14:textId="7172B52C" w:rsidR="00C433CE" w:rsidRPr="00107435" w:rsidRDefault="00C433CE" w:rsidP="00B421FD">
            <w:pPr>
              <w:spacing w:before="60"/>
              <w:rPr>
                <w:rFonts w:ascii="Arial" w:hAnsi="Arial" w:cs="Arial"/>
              </w:rPr>
            </w:pPr>
          </w:p>
          <w:p w14:paraId="2F42EA42" w14:textId="28EB0C3E" w:rsidR="00C433CE" w:rsidRPr="00107435" w:rsidRDefault="00C433CE" w:rsidP="00B421FD">
            <w:pPr>
              <w:spacing w:before="60"/>
              <w:rPr>
                <w:rFonts w:ascii="Arial" w:hAnsi="Arial" w:cs="Arial"/>
              </w:rPr>
            </w:pPr>
            <w:r w:rsidRPr="00107435">
              <w:rPr>
                <w:rFonts w:ascii="Arial" w:hAnsi="Arial" w:cs="Arial"/>
              </w:rPr>
              <w:t xml:space="preserve">This was an </w:t>
            </w:r>
            <w:r w:rsidR="002A66F6" w:rsidRPr="00107435">
              <w:rPr>
                <w:rFonts w:ascii="Arial" w:hAnsi="Arial" w:cs="Arial"/>
              </w:rPr>
              <w:t>on-time</w:t>
            </w:r>
            <w:r w:rsidRPr="00107435">
              <w:rPr>
                <w:rFonts w:ascii="Arial" w:hAnsi="Arial" w:cs="Arial"/>
              </w:rPr>
              <w:t xml:space="preserve"> application for admission into Reception in September.  Governors were not able to offer a place as the year</w:t>
            </w:r>
            <w:r w:rsidR="00C57B07" w:rsidRPr="00107435">
              <w:rPr>
                <w:rFonts w:ascii="Arial" w:hAnsi="Arial" w:cs="Arial"/>
              </w:rPr>
              <w:t xml:space="preserve"> </w:t>
            </w:r>
            <w:r w:rsidRPr="00107435">
              <w:rPr>
                <w:rFonts w:ascii="Arial" w:hAnsi="Arial" w:cs="Arial"/>
              </w:rPr>
              <w:t xml:space="preserve">group is full. </w:t>
            </w:r>
            <w:r w:rsidR="00C57B07" w:rsidRPr="00107435">
              <w:rPr>
                <w:rFonts w:ascii="Arial" w:hAnsi="Arial" w:cs="Arial"/>
              </w:rPr>
              <w:t xml:space="preserve"> </w:t>
            </w:r>
            <w:r w:rsidRPr="00107435">
              <w:rPr>
                <w:rFonts w:ascii="Arial" w:hAnsi="Arial" w:cs="Arial"/>
              </w:rPr>
              <w:t xml:space="preserve">The last place offered was </w:t>
            </w:r>
            <w:r w:rsidR="00C57B07" w:rsidRPr="00107435">
              <w:rPr>
                <w:rFonts w:ascii="Arial" w:hAnsi="Arial" w:cs="Arial"/>
              </w:rPr>
              <w:t xml:space="preserve">under </w:t>
            </w:r>
            <w:r w:rsidRPr="00107435">
              <w:rPr>
                <w:rFonts w:ascii="Arial" w:hAnsi="Arial" w:cs="Arial"/>
              </w:rPr>
              <w:t xml:space="preserve">Criterion E; 2.14 miles.  </w:t>
            </w:r>
          </w:p>
          <w:p w14:paraId="383EADFF" w14:textId="55F7D7B3" w:rsidR="00C57B07" w:rsidRPr="00107435" w:rsidRDefault="00C433CE" w:rsidP="00B421FD">
            <w:pPr>
              <w:spacing w:before="60"/>
              <w:rPr>
                <w:rFonts w:ascii="Arial" w:hAnsi="Arial" w:cs="Arial"/>
              </w:rPr>
            </w:pPr>
            <w:r w:rsidRPr="00107435">
              <w:rPr>
                <w:rFonts w:ascii="Arial" w:hAnsi="Arial" w:cs="Arial"/>
              </w:rPr>
              <w:t xml:space="preserve">The published admission number is 30 and 30 places have been offered and accepted.  There </w:t>
            </w:r>
            <w:r w:rsidR="002A66F6" w:rsidRPr="00107435">
              <w:rPr>
                <w:rFonts w:ascii="Arial" w:hAnsi="Arial" w:cs="Arial"/>
              </w:rPr>
              <w:t>was</w:t>
            </w:r>
            <w:r w:rsidRPr="00107435">
              <w:rPr>
                <w:rFonts w:ascii="Arial" w:hAnsi="Arial" w:cs="Arial"/>
              </w:rPr>
              <w:t xml:space="preserve"> a total of 80 application for the school</w:t>
            </w:r>
            <w:r w:rsidR="00C57B07" w:rsidRPr="00107435">
              <w:rPr>
                <w:rFonts w:ascii="Arial" w:hAnsi="Arial" w:cs="Arial"/>
              </w:rPr>
              <w:t>, XXX is 12</w:t>
            </w:r>
            <w:r w:rsidR="00A91411" w:rsidRPr="00107435">
              <w:rPr>
                <w:rFonts w:ascii="Arial" w:hAnsi="Arial" w:cs="Arial"/>
              </w:rPr>
              <w:t>th</w:t>
            </w:r>
            <w:r w:rsidR="00C57B07" w:rsidRPr="00107435">
              <w:rPr>
                <w:rFonts w:ascii="Arial" w:hAnsi="Arial" w:cs="Arial"/>
              </w:rPr>
              <w:t xml:space="preserve"> on the continued interest list</w:t>
            </w:r>
            <w:r w:rsidRPr="00107435">
              <w:rPr>
                <w:rFonts w:ascii="Arial" w:hAnsi="Arial" w:cs="Arial"/>
              </w:rPr>
              <w:t>.</w:t>
            </w:r>
            <w:r w:rsidR="00C57B07" w:rsidRPr="00107435">
              <w:rPr>
                <w:rFonts w:ascii="Arial" w:hAnsi="Arial" w:cs="Arial"/>
              </w:rPr>
              <w:t xml:space="preserve">   </w:t>
            </w:r>
            <w:r w:rsidRPr="00107435">
              <w:rPr>
                <w:rFonts w:ascii="Arial" w:hAnsi="Arial" w:cs="Arial"/>
              </w:rPr>
              <w:t>Governors consider that they have fairly applied the admissions policy in determining that this application be refused.</w:t>
            </w:r>
          </w:p>
          <w:p w14:paraId="6AA7901B" w14:textId="5B886766" w:rsidR="00A91411" w:rsidRPr="00107435" w:rsidRDefault="00C57B07" w:rsidP="00A91411">
            <w:pPr>
              <w:spacing w:before="60"/>
              <w:rPr>
                <w:rFonts w:ascii="Arial" w:hAnsi="Arial" w:cs="Arial"/>
              </w:rPr>
            </w:pPr>
            <w:r w:rsidRPr="00107435">
              <w:rPr>
                <w:rFonts w:ascii="Arial" w:hAnsi="Arial" w:cs="Arial"/>
              </w:rPr>
              <w:t>--------------------------------------------------------------------------------</w:t>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r>
            <w:r w:rsidR="00A91411" w:rsidRPr="00107435">
              <w:rPr>
                <w:rFonts w:ascii="Arial" w:hAnsi="Arial" w:cs="Arial"/>
              </w:rPr>
              <w:softHyphen/>
              <w:t>-----------------------------------------------</w:t>
            </w:r>
            <w:r w:rsidRPr="00107435">
              <w:rPr>
                <w:rFonts w:ascii="Arial" w:hAnsi="Arial" w:cs="Arial"/>
              </w:rPr>
              <w:t>-----------</w:t>
            </w:r>
          </w:p>
          <w:p w14:paraId="18179D5E" w14:textId="5CFCD5EB" w:rsidR="00A91411" w:rsidRPr="00107435" w:rsidRDefault="00A91411" w:rsidP="00A91411">
            <w:pPr>
              <w:spacing w:before="60"/>
              <w:rPr>
                <w:rFonts w:ascii="Arial" w:hAnsi="Arial" w:cs="Arial"/>
              </w:rPr>
            </w:pPr>
            <w:r w:rsidRPr="00107435">
              <w:rPr>
                <w:rFonts w:ascii="Arial" w:hAnsi="Arial" w:cs="Arial"/>
                <w:b/>
                <w:bCs/>
              </w:rPr>
              <w:t>Summary of the application</w:t>
            </w:r>
            <w:r w:rsidRPr="00107435">
              <w:rPr>
                <w:rFonts w:ascii="Arial" w:hAnsi="Arial" w:cs="Arial"/>
              </w:rPr>
              <w:t>:</w:t>
            </w:r>
          </w:p>
          <w:p w14:paraId="007E5150" w14:textId="77777777" w:rsidR="00C57B07" w:rsidRPr="00107435" w:rsidRDefault="00C57B07" w:rsidP="00B421FD">
            <w:pPr>
              <w:spacing w:before="60"/>
              <w:rPr>
                <w:rFonts w:ascii="Arial" w:hAnsi="Arial" w:cs="Arial"/>
              </w:rPr>
            </w:pPr>
          </w:p>
          <w:p w14:paraId="09D13B83" w14:textId="44C2B358" w:rsidR="00C433CE" w:rsidRPr="00107435" w:rsidRDefault="00C57B07" w:rsidP="00B421FD">
            <w:pPr>
              <w:spacing w:before="60"/>
              <w:rPr>
                <w:rFonts w:ascii="Arial" w:hAnsi="Arial" w:cs="Arial"/>
              </w:rPr>
            </w:pPr>
            <w:r w:rsidRPr="00107435">
              <w:rPr>
                <w:rFonts w:ascii="Arial" w:hAnsi="Arial" w:cs="Arial"/>
              </w:rPr>
              <w:t>For example (normal prejudice):</w:t>
            </w:r>
          </w:p>
          <w:p w14:paraId="040F6181" w14:textId="2411D522" w:rsidR="00C57B07" w:rsidRPr="00107435" w:rsidRDefault="00C57B07" w:rsidP="00B421FD">
            <w:pPr>
              <w:spacing w:before="60"/>
              <w:rPr>
                <w:rFonts w:ascii="Arial" w:hAnsi="Arial" w:cs="Arial"/>
              </w:rPr>
            </w:pPr>
          </w:p>
          <w:p w14:paraId="5B2A4552" w14:textId="3751D007" w:rsidR="00C57B07" w:rsidRPr="00107435" w:rsidRDefault="00C57B07" w:rsidP="00B421FD">
            <w:pPr>
              <w:spacing w:before="60"/>
              <w:rPr>
                <w:rFonts w:ascii="Arial" w:hAnsi="Arial" w:cs="Arial"/>
              </w:rPr>
            </w:pPr>
            <w:r w:rsidRPr="00107435">
              <w:rPr>
                <w:rFonts w:ascii="Arial" w:hAnsi="Arial" w:cs="Arial"/>
              </w:rPr>
              <w:t>XXXX has recently moved into the catchment area with his</w:t>
            </w:r>
            <w:r w:rsidR="00A91411" w:rsidRPr="00107435">
              <w:rPr>
                <w:rFonts w:ascii="Arial" w:hAnsi="Arial" w:cs="Arial"/>
              </w:rPr>
              <w:t>/her</w:t>
            </w:r>
            <w:r w:rsidRPr="00107435">
              <w:rPr>
                <w:rFonts w:ascii="Arial" w:hAnsi="Arial" w:cs="Arial"/>
              </w:rPr>
              <w:t xml:space="preserve"> family.  Governors were not able to offer a place as the year</w:t>
            </w:r>
            <w:r w:rsidR="00A91411" w:rsidRPr="00107435">
              <w:rPr>
                <w:rFonts w:ascii="Arial" w:hAnsi="Arial" w:cs="Arial"/>
              </w:rPr>
              <w:t xml:space="preserve"> </w:t>
            </w:r>
            <w:r w:rsidRPr="00107435">
              <w:rPr>
                <w:rFonts w:ascii="Arial" w:hAnsi="Arial" w:cs="Arial"/>
              </w:rPr>
              <w:t>group is full.  The parent/s were advised of the right to appeal against this refusal to an Independent Appeal Panel.  An appeal form was requested for a place in year X.</w:t>
            </w:r>
          </w:p>
          <w:p w14:paraId="7530E9D9" w14:textId="223A896A" w:rsidR="00C57B07" w:rsidRPr="00107435" w:rsidRDefault="00C57B07" w:rsidP="00B421FD">
            <w:pPr>
              <w:spacing w:before="60"/>
              <w:rPr>
                <w:rFonts w:ascii="Arial" w:hAnsi="Arial" w:cs="Arial"/>
              </w:rPr>
            </w:pPr>
            <w:r w:rsidRPr="00107435">
              <w:rPr>
                <w:rFonts w:ascii="Arial" w:hAnsi="Arial" w:cs="Arial"/>
              </w:rPr>
              <w:t>The published admission number is XXX and there are XXX on roll in XXX year.</w:t>
            </w:r>
            <w:r w:rsidR="00A91411" w:rsidRPr="00107435">
              <w:rPr>
                <w:rFonts w:ascii="Arial" w:hAnsi="Arial" w:cs="Arial"/>
              </w:rPr>
              <w:t xml:space="preserve">  This year group together will all years in the school currently have continued interest lists.</w:t>
            </w:r>
          </w:p>
          <w:p w14:paraId="5B5A9B30" w14:textId="3E005C60" w:rsidR="00A91411" w:rsidRPr="00107435" w:rsidRDefault="00A91411" w:rsidP="00B421FD">
            <w:pPr>
              <w:spacing w:before="60"/>
              <w:rPr>
                <w:rFonts w:ascii="Arial" w:hAnsi="Arial" w:cs="Arial"/>
              </w:rPr>
            </w:pPr>
          </w:p>
          <w:p w14:paraId="465512F7" w14:textId="77777777" w:rsidR="007E4B48" w:rsidRDefault="00A91411" w:rsidP="00B421FD">
            <w:pPr>
              <w:spacing w:before="60"/>
              <w:rPr>
                <w:rFonts w:ascii="Arial" w:hAnsi="Arial" w:cs="Arial"/>
              </w:rPr>
            </w:pPr>
            <w:r w:rsidRPr="00107435">
              <w:rPr>
                <w:rFonts w:ascii="Arial" w:hAnsi="Arial" w:cs="Arial"/>
              </w:rPr>
              <w:t>Governors consider that they have fairly applied the admission policy in determining that this application be refused.</w:t>
            </w:r>
          </w:p>
          <w:p w14:paraId="554F6A5A" w14:textId="630EB57B" w:rsidR="00107435" w:rsidRPr="00107435" w:rsidRDefault="00107435" w:rsidP="00B421FD">
            <w:pPr>
              <w:spacing w:before="60"/>
              <w:rPr>
                <w:rFonts w:ascii="Arial" w:hAnsi="Arial" w:cs="Arial"/>
              </w:rPr>
            </w:pPr>
          </w:p>
        </w:tc>
      </w:tr>
    </w:tbl>
    <w:p w14:paraId="1059AB75" w14:textId="4056A0AB" w:rsidR="00B421FD" w:rsidRDefault="00B421FD" w:rsidP="00B421FD">
      <w:pPr>
        <w:jc w:val="center"/>
        <w:rPr>
          <w:rFonts w:ascii="Arial" w:hAnsi="Arial" w:cs="Arial"/>
          <w:sz w:val="28"/>
          <w:szCs w:val="28"/>
        </w:rPr>
      </w:pPr>
    </w:p>
    <w:p w14:paraId="565E8D25" w14:textId="3A75D01A" w:rsidR="00A91411" w:rsidRPr="00107435" w:rsidRDefault="00A91411" w:rsidP="00A91411">
      <w:pPr>
        <w:rPr>
          <w:rFonts w:ascii="Arial" w:hAnsi="Arial" w:cs="Arial"/>
          <w:sz w:val="24"/>
          <w:szCs w:val="24"/>
        </w:rPr>
      </w:pPr>
      <w:r w:rsidRPr="00107435">
        <w:rPr>
          <w:rFonts w:ascii="Arial" w:hAnsi="Arial" w:cs="Arial"/>
          <w:sz w:val="24"/>
          <w:szCs w:val="24"/>
        </w:rPr>
        <w:lastRenderedPageBreak/>
        <w:t>List of documents required pertaining to the appellant:</w:t>
      </w:r>
      <w:r w:rsidR="00AB17DE" w:rsidRPr="00107435">
        <w:rPr>
          <w:rFonts w:ascii="Arial" w:hAnsi="Arial" w:cs="Arial"/>
          <w:sz w:val="24"/>
          <w:szCs w:val="24"/>
        </w:rPr>
        <w:t xml:space="preserve">  Refer to the notes for governors and headteachers for more details.</w:t>
      </w:r>
    </w:p>
    <w:p w14:paraId="48C076DA" w14:textId="77777777" w:rsidR="00AB17DE" w:rsidRDefault="00AB17DE" w:rsidP="00A91411">
      <w:pPr>
        <w:rPr>
          <w:rFonts w:ascii="Arial" w:hAnsi="Arial" w:cs="Arial"/>
          <w:sz w:val="28"/>
          <w:szCs w:val="28"/>
        </w:rPr>
      </w:pPr>
    </w:p>
    <w:p w14:paraId="753DF733" w14:textId="411E828A"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copy of the refusal letter from the LA or the governors stating full reasons for refusal in accordance with admissions </w:t>
      </w:r>
      <w:r w:rsidR="002A66F6" w:rsidRPr="00AB17DE">
        <w:rPr>
          <w:rFonts w:ascii="Arial" w:eastAsia="Times New Roman" w:hAnsi="Arial" w:cs="Arial"/>
        </w:rPr>
        <w:t>criteria.</w:t>
      </w:r>
    </w:p>
    <w:p w14:paraId="65414A60" w14:textId="17C52332"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information whether another place has been offered, as identified under the co-ordinated </w:t>
      </w:r>
      <w:r w:rsidR="002A66F6" w:rsidRPr="00AB17DE">
        <w:rPr>
          <w:rFonts w:ascii="Arial" w:eastAsia="Times New Roman" w:hAnsi="Arial" w:cs="Arial"/>
        </w:rPr>
        <w:t>scheme.</w:t>
      </w:r>
    </w:p>
    <w:p w14:paraId="14CF2DDA" w14:textId="46E43943"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statement explaining how the co-ordinated admissions scheme was </w:t>
      </w:r>
      <w:r w:rsidR="002A66F6" w:rsidRPr="00AB17DE">
        <w:rPr>
          <w:rFonts w:ascii="Arial" w:eastAsia="Times New Roman" w:hAnsi="Arial" w:cs="Arial"/>
        </w:rPr>
        <w:t>applied.</w:t>
      </w:r>
    </w:p>
    <w:p w14:paraId="6B1ECA07" w14:textId="0562E3C9"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copy of the Common Application </w:t>
      </w:r>
      <w:r w:rsidR="002A66F6" w:rsidRPr="00AB17DE">
        <w:rPr>
          <w:rFonts w:ascii="Arial" w:eastAsia="Times New Roman" w:hAnsi="Arial" w:cs="Arial"/>
        </w:rPr>
        <w:t>Form.</w:t>
      </w:r>
    </w:p>
    <w:p w14:paraId="17395379" w14:textId="6B551E7E"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copy of the supplementary information form, if </w:t>
      </w:r>
      <w:r w:rsidR="002A66F6" w:rsidRPr="00AB17DE">
        <w:rPr>
          <w:rFonts w:ascii="Arial" w:eastAsia="Times New Roman" w:hAnsi="Arial" w:cs="Arial"/>
        </w:rPr>
        <w:t>applicable.</w:t>
      </w:r>
    </w:p>
    <w:p w14:paraId="0D441636" w14:textId="2C2B2168"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appeal form, completed, signed and dated by </w:t>
      </w:r>
      <w:r w:rsidR="002A66F6" w:rsidRPr="00AB17DE">
        <w:rPr>
          <w:rFonts w:ascii="Arial" w:eastAsia="Times New Roman" w:hAnsi="Arial" w:cs="Arial"/>
        </w:rPr>
        <w:t>parents.</w:t>
      </w:r>
    </w:p>
    <w:p w14:paraId="0814D383" w14:textId="251A3133" w:rsidR="00AB17DE" w:rsidRPr="00AB17DE" w:rsidRDefault="00AB17DE" w:rsidP="00AB17DE">
      <w:pPr>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copies of all correspondence and notes of any conversations/telephone calls between school, </w:t>
      </w:r>
      <w:r w:rsidR="002B6F28">
        <w:rPr>
          <w:rFonts w:ascii="Arial" w:eastAsia="Times New Roman" w:hAnsi="Arial" w:cs="Arial"/>
        </w:rPr>
        <w:t>(</w:t>
      </w:r>
      <w:r w:rsidRPr="00AB17DE">
        <w:rPr>
          <w:rFonts w:ascii="Arial" w:eastAsia="Times New Roman" w:hAnsi="Arial" w:cs="Arial"/>
        </w:rPr>
        <w:t>LA</w:t>
      </w:r>
      <w:r w:rsidR="002B6F28">
        <w:rPr>
          <w:rFonts w:ascii="Arial" w:eastAsia="Times New Roman" w:hAnsi="Arial" w:cs="Arial"/>
        </w:rPr>
        <w:t xml:space="preserve"> if </w:t>
      </w:r>
      <w:r w:rsidR="002A66F6">
        <w:rPr>
          <w:rFonts w:ascii="Arial" w:eastAsia="Times New Roman" w:hAnsi="Arial" w:cs="Arial"/>
        </w:rPr>
        <w:t>relevant)</w:t>
      </w:r>
      <w:r w:rsidR="002A66F6" w:rsidRPr="00AB17DE">
        <w:rPr>
          <w:rFonts w:ascii="Arial" w:eastAsia="Times New Roman" w:hAnsi="Arial" w:cs="Arial"/>
        </w:rPr>
        <w:t xml:space="preserve"> and</w:t>
      </w:r>
      <w:r w:rsidRPr="00AB17DE">
        <w:rPr>
          <w:rFonts w:ascii="Arial" w:eastAsia="Times New Roman" w:hAnsi="Arial" w:cs="Arial"/>
        </w:rPr>
        <w:t xml:space="preserve"> parents about </w:t>
      </w:r>
      <w:r w:rsidR="002A66F6" w:rsidRPr="00AB17DE">
        <w:rPr>
          <w:rFonts w:ascii="Arial" w:eastAsia="Times New Roman" w:hAnsi="Arial" w:cs="Arial"/>
        </w:rPr>
        <w:t>admission.</w:t>
      </w:r>
    </w:p>
    <w:p w14:paraId="2202FD6B" w14:textId="3CE438D4" w:rsidR="00AB17DE" w:rsidRPr="00AB17DE" w:rsidRDefault="00AB17DE" w:rsidP="00AB17DE">
      <w:pPr>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details of how admission arrangements apply to the </w:t>
      </w:r>
      <w:r w:rsidR="002A66F6" w:rsidRPr="00AB17DE">
        <w:rPr>
          <w:rFonts w:ascii="Arial" w:eastAsia="Times New Roman" w:hAnsi="Arial" w:cs="Arial"/>
        </w:rPr>
        <w:t>child.</w:t>
      </w:r>
    </w:p>
    <w:p w14:paraId="67C0A785" w14:textId="77777777" w:rsidR="00AB17DE" w:rsidRPr="00AB17DE" w:rsidRDefault="00AB17DE" w:rsidP="00AB17DE">
      <w:pPr>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 xml:space="preserve">a written statement summarising the reasons for the decision to refuse a place, explaining how admission of an additional of an extra child would cause prejudice to the provision of efficient education or use of resources (“normal” prejudice) or making it clear that to admit a child on the grounds that the admission of an additional child would breach the </w:t>
      </w:r>
      <w:r w:rsidRPr="00AB17DE">
        <w:rPr>
          <w:rFonts w:ascii="Arial" w:eastAsia="Times New Roman" w:hAnsi="Arial" w:cs="Arial"/>
          <w:b/>
          <w:color w:val="000000"/>
        </w:rPr>
        <w:t>infant class size limit</w:t>
      </w:r>
      <w:r w:rsidRPr="00AB17DE">
        <w:rPr>
          <w:rFonts w:ascii="Arial" w:eastAsia="Times New Roman" w:hAnsi="Arial" w:cs="Arial"/>
        </w:rPr>
        <w:t xml:space="preserve"> and there are no measures it could take to avoid this without prejudicing the provision of efficient education or efficient use of resources;  </w:t>
      </w:r>
    </w:p>
    <w:p w14:paraId="64E77540" w14:textId="77777777" w:rsidR="00AB17DE" w:rsidRPr="00AB17DE" w:rsidRDefault="00AB17DE" w:rsidP="00AB17DE">
      <w:pPr>
        <w:widowControl w:val="0"/>
        <w:numPr>
          <w:ilvl w:val="0"/>
          <w:numId w:val="1"/>
        </w:numPr>
        <w:tabs>
          <w:tab w:val="left" w:pos="720"/>
        </w:tabs>
        <w:spacing w:after="0" w:line="240" w:lineRule="auto"/>
        <w:jc w:val="both"/>
        <w:rPr>
          <w:rFonts w:ascii="Arial" w:eastAsia="Times New Roman" w:hAnsi="Arial" w:cs="Arial"/>
        </w:rPr>
      </w:pPr>
      <w:r w:rsidRPr="00AB17DE">
        <w:rPr>
          <w:rFonts w:ascii="Arial" w:eastAsia="Times New Roman" w:hAnsi="Arial" w:cs="Arial"/>
        </w:rPr>
        <w:t>any written supportive evidence submitted by parents.</w:t>
      </w:r>
    </w:p>
    <w:p w14:paraId="194989D7" w14:textId="2D40619F" w:rsidR="00A91411" w:rsidRDefault="00A91411" w:rsidP="00A91411">
      <w:pPr>
        <w:rPr>
          <w:rFonts w:ascii="Arial" w:hAnsi="Arial" w:cs="Arial"/>
          <w:sz w:val="28"/>
          <w:szCs w:val="28"/>
        </w:rPr>
      </w:pPr>
    </w:p>
    <w:p w14:paraId="19EDED00" w14:textId="57A9E37A" w:rsidR="00AB17DE" w:rsidRDefault="00AB17DE" w:rsidP="00A91411">
      <w:pPr>
        <w:rPr>
          <w:rFonts w:ascii="Arial" w:hAnsi="Arial" w:cs="Arial"/>
          <w:sz w:val="28"/>
          <w:szCs w:val="28"/>
        </w:rPr>
      </w:pPr>
    </w:p>
    <w:p w14:paraId="2B88AE4A" w14:textId="77777777" w:rsidR="00AB17DE" w:rsidRDefault="00AB17DE" w:rsidP="00A91411">
      <w:pPr>
        <w:rPr>
          <w:rFonts w:ascii="Arial" w:hAnsi="Arial" w:cs="Arial"/>
          <w:sz w:val="28"/>
          <w:szCs w:val="28"/>
        </w:rPr>
      </w:pPr>
    </w:p>
    <w:p w14:paraId="321E1438" w14:textId="746A4E07" w:rsidR="00AB17DE" w:rsidRDefault="00AB17DE" w:rsidP="00A91411">
      <w:pPr>
        <w:rPr>
          <w:rFonts w:ascii="Arial" w:hAnsi="Arial" w:cs="Arial"/>
          <w:sz w:val="28"/>
          <w:szCs w:val="28"/>
        </w:rPr>
      </w:pPr>
      <w:r w:rsidRPr="00AB17DE">
        <w:rPr>
          <w:rFonts w:ascii="Arial" w:hAnsi="Arial" w:cs="Arial"/>
          <w:sz w:val="28"/>
          <w:szCs w:val="28"/>
          <w:highlight w:val="yellow"/>
        </w:rPr>
        <w:t>Please keep individual appellants case notes separate to the school’s case.</w:t>
      </w:r>
    </w:p>
    <w:p w14:paraId="009CDCCA" w14:textId="77777777" w:rsidR="00A91411" w:rsidRPr="00B421FD" w:rsidRDefault="00A91411" w:rsidP="00A91411">
      <w:pPr>
        <w:rPr>
          <w:rFonts w:ascii="Arial" w:hAnsi="Arial" w:cs="Arial"/>
          <w:sz w:val="28"/>
          <w:szCs w:val="28"/>
        </w:rPr>
      </w:pPr>
    </w:p>
    <w:sectPr w:rsidR="00A91411" w:rsidRPr="00B421FD" w:rsidSect="00B421FD">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720" w:left="720" w:header="284" w:footer="720" w:gutter="0"/>
      <w:paperSrc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7759C" w14:textId="77777777" w:rsidR="00B12C19" w:rsidRDefault="00B12C19" w:rsidP="00107435">
      <w:pPr>
        <w:spacing w:after="0" w:line="240" w:lineRule="auto"/>
      </w:pPr>
      <w:r>
        <w:separator/>
      </w:r>
    </w:p>
  </w:endnote>
  <w:endnote w:type="continuationSeparator" w:id="0">
    <w:p w14:paraId="2AFAB42B" w14:textId="77777777" w:rsidR="00B12C19" w:rsidRDefault="00B12C19" w:rsidP="0010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08479" w14:textId="77777777" w:rsidR="00107435" w:rsidRDefault="00107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F0E51" w14:textId="77777777" w:rsidR="00107435" w:rsidRDefault="00107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33E4" w14:textId="77777777" w:rsidR="00107435" w:rsidRDefault="0010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A1337" w14:textId="77777777" w:rsidR="00B12C19" w:rsidRDefault="00B12C19" w:rsidP="00107435">
      <w:pPr>
        <w:spacing w:after="0" w:line="240" w:lineRule="auto"/>
      </w:pPr>
      <w:r>
        <w:separator/>
      </w:r>
    </w:p>
  </w:footnote>
  <w:footnote w:type="continuationSeparator" w:id="0">
    <w:p w14:paraId="5BFF32CA" w14:textId="77777777" w:rsidR="00B12C19" w:rsidRDefault="00B12C19" w:rsidP="0010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65AF3" w14:textId="2FF5A49F" w:rsidR="00107435" w:rsidRDefault="00B12C19">
    <w:pPr>
      <w:pStyle w:val="Header"/>
    </w:pPr>
    <w:r>
      <w:rPr>
        <w:noProof/>
      </w:rPr>
      <w:pict w14:anchorId="657AB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5032" o:spid="_x0000_s2050" type="#_x0000_t136" style="position:absolute;margin-left:0;margin-top:0;width:536.75pt;height:201.25pt;rotation:315;z-index:-251655168;mso-position-horizontal:center;mso-position-horizontal-relative:margin;mso-position-vertical:center;mso-position-vertical-relative:margin" o:allowincell="f" fillcolor="#f9c"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27D8" w14:textId="77838C40" w:rsidR="00107435" w:rsidRDefault="00B12C19">
    <w:pPr>
      <w:pStyle w:val="Header"/>
    </w:pPr>
    <w:r>
      <w:rPr>
        <w:noProof/>
      </w:rPr>
      <w:pict w14:anchorId="1FCC3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5033" o:spid="_x0000_s2051" type="#_x0000_t136" style="position:absolute;margin-left:0;margin-top:0;width:536.75pt;height:201.25pt;rotation:315;z-index:-251653120;mso-position-horizontal:center;mso-position-horizontal-relative:margin;mso-position-vertical:center;mso-position-vertical-relative:margin" o:allowincell="f" fillcolor="#f9c"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A45AF" w14:textId="703913BE" w:rsidR="00107435" w:rsidRDefault="00B12C19">
    <w:pPr>
      <w:pStyle w:val="Header"/>
    </w:pPr>
    <w:r>
      <w:rPr>
        <w:noProof/>
      </w:rPr>
      <w:pict w14:anchorId="4CDDB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65031" o:spid="_x0000_s2049" type="#_x0000_t136" style="position:absolute;margin-left:0;margin-top:0;width:536.75pt;height:201.25pt;rotation:315;z-index:-251657216;mso-position-horizontal:center;mso-position-horizontal-relative:margin;mso-position-vertical:center;mso-position-vertical-relative:margin" o:allowincell="f" fillcolor="#f9c"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20369"/>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FD"/>
    <w:rsid w:val="00073162"/>
    <w:rsid w:val="00107435"/>
    <w:rsid w:val="00246144"/>
    <w:rsid w:val="002A66F6"/>
    <w:rsid w:val="002B3E94"/>
    <w:rsid w:val="002B6F28"/>
    <w:rsid w:val="007B3281"/>
    <w:rsid w:val="007E4B48"/>
    <w:rsid w:val="009A3102"/>
    <w:rsid w:val="00A2140F"/>
    <w:rsid w:val="00A402AD"/>
    <w:rsid w:val="00A91411"/>
    <w:rsid w:val="00AB17DE"/>
    <w:rsid w:val="00AC399A"/>
    <w:rsid w:val="00B12C19"/>
    <w:rsid w:val="00B421FD"/>
    <w:rsid w:val="00B7234F"/>
    <w:rsid w:val="00C433CE"/>
    <w:rsid w:val="00C57B07"/>
    <w:rsid w:val="00D1351F"/>
    <w:rsid w:val="00E03381"/>
    <w:rsid w:val="00E376F7"/>
    <w:rsid w:val="00EA4CC7"/>
    <w:rsid w:val="00FB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DC8F1"/>
  <w15:chartTrackingRefBased/>
  <w15:docId w15:val="{FB87F464-56F0-4DB3-B4E6-A774C9CF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35"/>
  </w:style>
  <w:style w:type="paragraph" w:styleId="Footer">
    <w:name w:val="footer"/>
    <w:basedOn w:val="Normal"/>
    <w:link w:val="FooterChar"/>
    <w:uiPriority w:val="99"/>
    <w:unhideWhenUsed/>
    <w:rsid w:val="0010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6492-8899-420F-958C-24B16AC3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Penny Bingham</cp:lastModifiedBy>
  <cp:revision>2</cp:revision>
  <dcterms:created xsi:type="dcterms:W3CDTF">2021-08-26T17:07:00Z</dcterms:created>
  <dcterms:modified xsi:type="dcterms:W3CDTF">2021-08-26T17:07:00Z</dcterms:modified>
</cp:coreProperties>
</file>